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868FD" w14:textId="4053A51F" w:rsidR="00101759" w:rsidRPr="005E051E" w:rsidRDefault="00F814BD" w:rsidP="00875C29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 w:themeColor="text1"/>
          <w:kern w:val="0"/>
          <w:sz w:val="32"/>
          <w:szCs w:val="32"/>
        </w:rPr>
      </w:pPr>
      <w:r w:rsidRPr="005E051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新竹市</w:t>
      </w:r>
      <w:r w:rsidR="00A509C4" w:rsidRPr="005E051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華德福</w:t>
      </w:r>
      <w:r w:rsidRPr="005E051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實驗</w:t>
      </w:r>
      <w:r w:rsidRPr="005E051E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學校</w:t>
      </w:r>
      <w:r w:rsidR="00817473" w:rsidRPr="005E051E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校園行動載具使用管理規範</w:t>
      </w:r>
    </w:p>
    <w:p w14:paraId="377FE3B7" w14:textId="5D6F8F03" w:rsidR="00101759" w:rsidRPr="001042F4" w:rsidRDefault="00101759" w:rsidP="00517F1F">
      <w:pPr>
        <w:pStyle w:val="Default"/>
        <w:numPr>
          <w:ilvl w:val="0"/>
          <w:numId w:val="1"/>
        </w:numPr>
        <w:spacing w:line="280" w:lineRule="exact"/>
        <w:rPr>
          <w:rFonts w:hAnsi="標楷體" w:cs="DFKaiShu-SB-Estd-BF"/>
          <w:color w:val="auto"/>
        </w:rPr>
      </w:pPr>
      <w:r w:rsidRPr="001042F4">
        <w:rPr>
          <w:rFonts w:hAnsi="標楷體" w:cs="DFKaiShu-SB-Estd-BF" w:hint="eastAsia"/>
          <w:color w:val="auto"/>
        </w:rPr>
        <w:t>依據：</w:t>
      </w:r>
    </w:p>
    <w:p w14:paraId="1BCE6146" w14:textId="3AB58262" w:rsidR="00F40786" w:rsidRPr="001042F4" w:rsidRDefault="00F40786" w:rsidP="00F40786">
      <w:pPr>
        <w:pStyle w:val="Default"/>
        <w:spacing w:line="280" w:lineRule="exact"/>
        <w:ind w:left="480"/>
        <w:rPr>
          <w:rFonts w:hAnsi="標楷體" w:cs="DFKaiShu-SB-Estd-BF"/>
          <w:color w:val="auto"/>
        </w:rPr>
      </w:pPr>
      <w:r w:rsidRPr="001042F4">
        <w:rPr>
          <w:rFonts w:hAnsi="標楷體" w:cs="DFKaiShu-SB-Estd-BF" w:hint="eastAsia"/>
          <w:color w:val="auto"/>
        </w:rPr>
        <w:t>高級中等以下學校校園行動載具使用原則</w:t>
      </w:r>
    </w:p>
    <w:p w14:paraId="6057B966" w14:textId="77777777" w:rsidR="00F40786" w:rsidRPr="001042F4" w:rsidRDefault="00F40786" w:rsidP="00F40786">
      <w:pPr>
        <w:pStyle w:val="Default"/>
        <w:spacing w:line="280" w:lineRule="exact"/>
        <w:ind w:left="480"/>
        <w:rPr>
          <w:rFonts w:hAnsi="標楷體" w:cs="DFKaiShu-SB-Estd-BF"/>
          <w:color w:val="auto"/>
        </w:rPr>
      </w:pPr>
    </w:p>
    <w:p w14:paraId="0A25E542" w14:textId="6C811A9E" w:rsidR="00FF6E9C" w:rsidRPr="001042F4" w:rsidRDefault="00FF6E9C" w:rsidP="00517F1F">
      <w:pPr>
        <w:pStyle w:val="af2"/>
        <w:numPr>
          <w:ilvl w:val="0"/>
          <w:numId w:val="1"/>
        </w:numPr>
        <w:autoSpaceDE w:val="0"/>
        <w:autoSpaceDN w:val="0"/>
        <w:adjustRightInd w:val="0"/>
        <w:spacing w:line="280" w:lineRule="exact"/>
        <w:ind w:leftChars="0"/>
        <w:rPr>
          <w:rFonts w:ascii="標楷體" w:eastAsia="標楷體" w:hAnsi="標楷體" w:cs="DFKaiShu-SB-Estd-BF"/>
          <w:kern w:val="0"/>
        </w:rPr>
      </w:pPr>
      <w:r w:rsidRPr="001042F4">
        <w:rPr>
          <w:rFonts w:ascii="標楷體" w:eastAsia="標楷體" w:hAnsi="標楷體" w:cs="DFKaiShu-SB-Estd-BF" w:hint="eastAsia"/>
          <w:kern w:val="0"/>
        </w:rPr>
        <w:t>目的：</w:t>
      </w:r>
    </w:p>
    <w:p w14:paraId="25A15CD6" w14:textId="0AE9077C" w:rsidR="00E31FBA" w:rsidRPr="001042F4" w:rsidRDefault="00FB51D2" w:rsidP="00E31FBA">
      <w:pPr>
        <w:autoSpaceDE w:val="0"/>
        <w:autoSpaceDN w:val="0"/>
        <w:adjustRightInd w:val="0"/>
        <w:ind w:leftChars="177" w:left="425"/>
        <w:rPr>
          <w:rFonts w:ascii="標楷體" w:eastAsia="標楷體" w:hAnsi="標楷體" w:cs="DFKaiShu-SB-Estd-BF"/>
          <w:kern w:val="0"/>
        </w:rPr>
      </w:pPr>
      <w:r w:rsidRPr="001042F4">
        <w:rPr>
          <w:rFonts w:ascii="標楷體" w:eastAsia="標楷體" w:hAnsi="標楷體"/>
        </w:rPr>
        <w:t>為導引學生、教職員工及其他人（校外人士進入校園）等，於</w:t>
      </w:r>
      <w:proofErr w:type="gramStart"/>
      <w:r w:rsidRPr="001042F4">
        <w:rPr>
          <w:rFonts w:ascii="標楷體" w:eastAsia="標楷體" w:hAnsi="標楷體"/>
        </w:rPr>
        <w:t>校園內適切</w:t>
      </w:r>
      <w:proofErr w:type="gramEnd"/>
      <w:r w:rsidRPr="001042F4">
        <w:rPr>
          <w:rFonts w:ascii="標楷體" w:eastAsia="標楷體" w:hAnsi="標楷體"/>
        </w:rPr>
        <w:t>使用行動載具，維持學校秩序及安全、教導行動載具使用禮儀，並促進學習成效</w:t>
      </w:r>
      <w:r w:rsidR="00E31FBA" w:rsidRPr="001042F4">
        <w:rPr>
          <w:rFonts w:ascii="標楷體" w:eastAsia="標楷體" w:hAnsi="標楷體" w:hint="eastAsia"/>
        </w:rPr>
        <w:t>。</w:t>
      </w:r>
      <w:r w:rsidR="00E31FBA" w:rsidRPr="001042F4">
        <w:rPr>
          <w:rFonts w:ascii="標楷體" w:eastAsia="標楷體" w:hAnsi="標楷體" w:cs="DFKaiShu-SB-Estd-BF" w:hint="eastAsia"/>
          <w:kern w:val="0"/>
        </w:rPr>
        <w:t>考量部分學生自行</w:t>
      </w:r>
      <w:proofErr w:type="gramStart"/>
      <w:r w:rsidR="00E31FBA" w:rsidRPr="001042F4">
        <w:rPr>
          <w:rFonts w:ascii="標楷體" w:eastAsia="標楷體" w:hAnsi="標楷體" w:cs="DFKaiShu-SB-Estd-BF" w:hint="eastAsia"/>
          <w:kern w:val="0"/>
        </w:rPr>
        <w:t>上下學需與</w:t>
      </w:r>
      <w:proofErr w:type="gramEnd"/>
      <w:r w:rsidR="00E31FBA" w:rsidRPr="001042F4">
        <w:rPr>
          <w:rFonts w:ascii="標楷體" w:eastAsia="標楷體" w:hAnsi="標楷體" w:cs="DFKaiShu-SB-Estd-BF" w:hint="eastAsia"/>
          <w:kern w:val="0"/>
        </w:rPr>
        <w:t>家長保持聯繫之需求，有限度地保障學生使用便利通訊設備之權利。</w:t>
      </w:r>
    </w:p>
    <w:p w14:paraId="780DE20D" w14:textId="29FBC4B1" w:rsidR="00F40786" w:rsidRPr="001042F4" w:rsidRDefault="00FB51D2" w:rsidP="00F40786">
      <w:pPr>
        <w:autoSpaceDE w:val="0"/>
        <w:autoSpaceDN w:val="0"/>
        <w:adjustRightInd w:val="0"/>
        <w:spacing w:line="280" w:lineRule="exact"/>
        <w:ind w:leftChars="177" w:left="425"/>
        <w:rPr>
          <w:rFonts w:ascii="標楷體" w:eastAsia="標楷體" w:hAnsi="標楷體"/>
        </w:rPr>
      </w:pPr>
      <w:r w:rsidRPr="001042F4">
        <w:rPr>
          <w:rFonts w:ascii="標楷體" w:eastAsia="標楷體" w:hAnsi="標楷體"/>
        </w:rPr>
        <w:t>特訂定</w:t>
      </w:r>
      <w:r w:rsidR="00F40786" w:rsidRPr="001042F4">
        <w:rPr>
          <w:rFonts w:ascii="標楷體" w:eastAsia="標楷體" w:hAnsi="標楷體" w:hint="eastAsia"/>
        </w:rPr>
        <w:t>新竹市華德福實驗學校校園行動載具使用管理規範</w:t>
      </w:r>
      <w:r w:rsidR="00F40786" w:rsidRPr="001042F4">
        <w:rPr>
          <w:rFonts w:ascii="標楷體" w:eastAsia="標楷體" w:hAnsi="標楷體"/>
        </w:rPr>
        <w:t>（以下簡稱本</w:t>
      </w:r>
      <w:r w:rsidR="00F40786" w:rsidRPr="001042F4">
        <w:rPr>
          <w:rFonts w:ascii="標楷體" w:eastAsia="標楷體" w:hAnsi="標楷體" w:hint="eastAsia"/>
        </w:rPr>
        <w:t>規範</w:t>
      </w:r>
      <w:r w:rsidR="00F40786" w:rsidRPr="001042F4">
        <w:rPr>
          <w:rFonts w:ascii="標楷體" w:eastAsia="標楷體" w:hAnsi="標楷體"/>
        </w:rPr>
        <w:t>）。</w:t>
      </w:r>
    </w:p>
    <w:p w14:paraId="7A71D5DA" w14:textId="77777777" w:rsidR="005E051E" w:rsidRPr="001042F4" w:rsidRDefault="005E051E" w:rsidP="005E051E">
      <w:pPr>
        <w:autoSpaceDE w:val="0"/>
        <w:autoSpaceDN w:val="0"/>
        <w:adjustRightInd w:val="0"/>
        <w:spacing w:line="280" w:lineRule="exact"/>
        <w:ind w:leftChars="177" w:left="425"/>
        <w:rPr>
          <w:rFonts w:ascii="標楷體" w:eastAsia="標楷體" w:hAnsi="標楷體"/>
          <w:shd w:val="clear" w:color="auto" w:fill="FFFFFF"/>
        </w:rPr>
      </w:pPr>
    </w:p>
    <w:p w14:paraId="59CA423D" w14:textId="41170B4F" w:rsidR="004C2366" w:rsidRPr="001042F4" w:rsidRDefault="00616E85" w:rsidP="00517F1F">
      <w:pPr>
        <w:pStyle w:val="af2"/>
        <w:numPr>
          <w:ilvl w:val="0"/>
          <w:numId w:val="1"/>
        </w:numPr>
        <w:autoSpaceDE w:val="0"/>
        <w:autoSpaceDN w:val="0"/>
        <w:adjustRightInd w:val="0"/>
        <w:spacing w:line="280" w:lineRule="exact"/>
        <w:ind w:leftChars="0"/>
        <w:rPr>
          <w:rFonts w:ascii="標楷體" w:eastAsia="標楷體" w:hAnsi="標楷體"/>
        </w:rPr>
      </w:pPr>
      <w:r w:rsidRPr="001042F4">
        <w:rPr>
          <w:rFonts w:ascii="標楷體" w:eastAsia="標楷體" w:hAnsi="標楷體" w:cs="DFKaiShu-SB-Estd-BF" w:hint="eastAsia"/>
          <w:kern w:val="0"/>
        </w:rPr>
        <w:t>定義：</w:t>
      </w:r>
      <w:r w:rsidRPr="001042F4">
        <w:rPr>
          <w:rFonts w:ascii="標楷體" w:eastAsia="標楷體" w:hAnsi="標楷體"/>
        </w:rPr>
        <w:t>本規範所稱行動載具，泛指手機、可攜式電腦、平板電腦、穿戴式裝置等具無線通訊功能之終端裝置。</w:t>
      </w:r>
    </w:p>
    <w:p w14:paraId="2C19B54F" w14:textId="77777777" w:rsidR="005E051E" w:rsidRPr="001042F4" w:rsidRDefault="005E051E" w:rsidP="005E051E">
      <w:pPr>
        <w:pStyle w:val="af2"/>
        <w:autoSpaceDE w:val="0"/>
        <w:autoSpaceDN w:val="0"/>
        <w:adjustRightInd w:val="0"/>
        <w:spacing w:line="280" w:lineRule="exact"/>
        <w:ind w:leftChars="0"/>
        <w:rPr>
          <w:rFonts w:ascii="標楷體" w:eastAsia="標楷體" w:hAnsi="標楷體"/>
        </w:rPr>
      </w:pPr>
    </w:p>
    <w:p w14:paraId="161A2E6C" w14:textId="4AE9CC32" w:rsidR="0026562B" w:rsidRPr="001042F4" w:rsidRDefault="0026562B" w:rsidP="00517F1F">
      <w:pPr>
        <w:pStyle w:val="af2"/>
        <w:numPr>
          <w:ilvl w:val="0"/>
          <w:numId w:val="1"/>
        </w:numPr>
        <w:autoSpaceDE w:val="0"/>
        <w:autoSpaceDN w:val="0"/>
        <w:adjustRightInd w:val="0"/>
        <w:spacing w:line="280" w:lineRule="exact"/>
        <w:ind w:leftChars="0"/>
        <w:rPr>
          <w:rFonts w:ascii="標楷體" w:eastAsia="標楷體" w:hAnsi="標楷體"/>
        </w:rPr>
      </w:pPr>
      <w:r w:rsidRPr="001042F4">
        <w:rPr>
          <w:rFonts w:ascii="標楷體" w:eastAsia="標楷體" w:hAnsi="標楷體"/>
        </w:rPr>
        <w:t>校園內行動載具使用管理規定</w:t>
      </w:r>
      <w:r w:rsidR="004C2366" w:rsidRPr="001042F4">
        <w:rPr>
          <w:rFonts w:ascii="標楷體" w:eastAsia="標楷體" w:hAnsi="標楷體" w:hint="eastAsia"/>
          <w:spacing w:val="12"/>
          <w:shd w:val="clear" w:color="auto" w:fill="FFFFFF"/>
        </w:rPr>
        <w:t>：</w:t>
      </w:r>
    </w:p>
    <w:p w14:paraId="76D79814" w14:textId="53647CA4" w:rsidR="0026562B" w:rsidRPr="001042F4" w:rsidRDefault="005F1FDB" w:rsidP="005F1FDB">
      <w:pPr>
        <w:pStyle w:val="Default"/>
        <w:spacing w:line="280" w:lineRule="exact"/>
        <w:ind w:leftChars="200" w:left="480"/>
        <w:rPr>
          <w:rFonts w:hAnsi="標楷體"/>
          <w:color w:val="auto"/>
          <w:spacing w:val="12"/>
          <w:shd w:val="clear" w:color="auto" w:fill="FFFFFF"/>
        </w:rPr>
      </w:pPr>
      <w:r w:rsidRPr="001042F4">
        <w:rPr>
          <w:rFonts w:hAnsi="標楷體" w:hint="eastAsia"/>
          <w:color w:val="auto"/>
          <w:spacing w:val="12"/>
          <w:shd w:val="clear" w:color="auto" w:fill="FFFFFF"/>
        </w:rPr>
        <w:t>一、</w:t>
      </w:r>
      <w:r w:rsidR="0026562B" w:rsidRPr="001042F4">
        <w:rPr>
          <w:rFonts w:hAnsi="標楷體" w:hint="eastAsia"/>
          <w:color w:val="auto"/>
          <w:spacing w:val="12"/>
          <w:shd w:val="clear" w:color="auto" w:fill="FFFFFF"/>
        </w:rPr>
        <w:t>學生：</w:t>
      </w:r>
    </w:p>
    <w:p w14:paraId="7D496F9A" w14:textId="4D2EA91B" w:rsidR="0026562B" w:rsidRPr="001042F4" w:rsidRDefault="004C2366" w:rsidP="00F40786">
      <w:pPr>
        <w:pStyle w:val="Default"/>
        <w:numPr>
          <w:ilvl w:val="1"/>
          <w:numId w:val="5"/>
        </w:numPr>
        <w:spacing w:line="280" w:lineRule="exact"/>
        <w:jc w:val="distribute"/>
        <w:rPr>
          <w:rFonts w:hAnsi="標楷體"/>
          <w:color w:val="auto"/>
          <w:spacing w:val="12"/>
          <w:shd w:val="clear" w:color="auto" w:fill="FFFFFF"/>
        </w:rPr>
      </w:pPr>
      <w:r w:rsidRPr="001042F4">
        <w:rPr>
          <w:rFonts w:hAnsi="標楷體" w:hint="eastAsia"/>
          <w:color w:val="auto"/>
          <w:spacing w:val="12"/>
          <w:shd w:val="clear" w:color="auto" w:fill="FFFFFF"/>
        </w:rPr>
        <w:t>未經校方監管或未經申請報備核可之行動載具，禁止於課堂中使用。</w:t>
      </w:r>
    </w:p>
    <w:p w14:paraId="121A53DE" w14:textId="1F7EE9C9" w:rsidR="00623F0E" w:rsidRPr="001042F4" w:rsidRDefault="00623F0E" w:rsidP="00F40786">
      <w:pPr>
        <w:pStyle w:val="Default"/>
        <w:numPr>
          <w:ilvl w:val="1"/>
          <w:numId w:val="5"/>
        </w:numPr>
        <w:spacing w:line="280" w:lineRule="exact"/>
        <w:jc w:val="distribute"/>
        <w:rPr>
          <w:rFonts w:hAnsi="標楷體"/>
          <w:color w:val="auto"/>
          <w:spacing w:val="12"/>
          <w:shd w:val="clear" w:color="auto" w:fill="FFFFFF"/>
        </w:rPr>
      </w:pPr>
      <w:r w:rsidRPr="001042F4">
        <w:rPr>
          <w:rFonts w:hAnsi="標楷體" w:cs="DFKaiShu-SB-Estd-BF" w:hint="eastAsia"/>
          <w:color w:val="auto"/>
        </w:rPr>
        <w:t>本校學生具有本人或家長交付之行動電話，一人以申請一支為限。</w:t>
      </w:r>
    </w:p>
    <w:p w14:paraId="62DB849B" w14:textId="58BA2BDE" w:rsidR="00623F0E" w:rsidRPr="001042F4" w:rsidRDefault="00623F0E" w:rsidP="00623F0E">
      <w:pPr>
        <w:pStyle w:val="af2"/>
        <w:numPr>
          <w:ilvl w:val="1"/>
          <w:numId w:val="5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 w:rsidRPr="001042F4">
        <w:rPr>
          <w:rFonts w:ascii="標楷體" w:eastAsia="標楷體" w:hAnsi="標楷體" w:cs="DFKaiShu-SB-Estd-BF" w:hint="eastAsia"/>
          <w:kern w:val="0"/>
        </w:rPr>
        <w:t>學生申請攜帶手機至校，應於欲攜帶手機至校前一週提出申請，並須經家長、導師及學</w:t>
      </w:r>
      <w:r w:rsidR="00211FA8">
        <w:rPr>
          <w:rFonts w:ascii="標楷體" w:eastAsia="標楷體" w:hAnsi="標楷體" w:cs="DFKaiShu-SB-Estd-BF" w:hint="eastAsia"/>
          <w:kern w:val="0"/>
        </w:rPr>
        <w:t>務</w:t>
      </w:r>
      <w:r w:rsidRPr="001042F4">
        <w:rPr>
          <w:rFonts w:ascii="標楷體" w:eastAsia="標楷體" w:hAnsi="標楷體" w:cs="DFKaiShu-SB-Estd-BF" w:hint="eastAsia"/>
          <w:kern w:val="0"/>
        </w:rPr>
        <w:t>處審查核准後方可攜帶手機至校。</w:t>
      </w:r>
    </w:p>
    <w:p w14:paraId="0484CF3B" w14:textId="2BC05013" w:rsidR="00623F0E" w:rsidRPr="001042F4" w:rsidRDefault="00623F0E" w:rsidP="00623F0E">
      <w:pPr>
        <w:pStyle w:val="af2"/>
        <w:numPr>
          <w:ilvl w:val="1"/>
          <w:numId w:val="5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 w:rsidRPr="001042F4">
        <w:rPr>
          <w:rFonts w:ascii="標楷體" w:eastAsia="標楷體" w:hAnsi="標楷體" w:cs="DFKaiShu-SB-Estd-BF" w:hint="eastAsia"/>
          <w:kern w:val="0"/>
        </w:rPr>
        <w:t>臨時需要攜帶手機</w:t>
      </w:r>
      <w:proofErr w:type="gramStart"/>
      <w:r w:rsidRPr="001042F4">
        <w:rPr>
          <w:rFonts w:ascii="標楷體" w:eastAsia="標楷體" w:hAnsi="標楷體" w:cs="DFKaiShu-SB-Estd-BF" w:hint="eastAsia"/>
          <w:kern w:val="0"/>
        </w:rPr>
        <w:t>至校者</w:t>
      </w:r>
      <w:proofErr w:type="gramEnd"/>
      <w:r w:rsidRPr="001042F4">
        <w:rPr>
          <w:rFonts w:ascii="標楷體" w:eastAsia="標楷體" w:hAnsi="標楷體" w:cs="DFKaiShu-SB-Estd-BF" w:hint="eastAsia"/>
          <w:kern w:val="0"/>
        </w:rPr>
        <w:t>，請於攜帶手機當日導師申請登記（臨時攜帶手機須每日申請，連續臨時申請超過</w:t>
      </w:r>
      <w:r w:rsidRPr="001042F4">
        <w:rPr>
          <w:rFonts w:ascii="標楷體" w:eastAsia="標楷體" w:hAnsi="標楷體" w:cs="DFKaiShu-SB-Estd-BF"/>
          <w:kern w:val="0"/>
        </w:rPr>
        <w:t>3</w:t>
      </w:r>
      <w:r w:rsidRPr="001042F4">
        <w:rPr>
          <w:rFonts w:ascii="標楷體" w:eastAsia="標楷體" w:hAnsi="標楷體" w:cs="DFKaiShu-SB-Estd-BF" w:hint="eastAsia"/>
          <w:kern w:val="0"/>
        </w:rPr>
        <w:t>日以上者，須依第</w:t>
      </w:r>
      <w:r w:rsidR="00D94256" w:rsidRPr="001042F4">
        <w:rPr>
          <w:rFonts w:ascii="標楷體" w:eastAsia="標楷體" w:hAnsi="標楷體" w:cs="DFKaiShu-SB-Estd-BF" w:hint="eastAsia"/>
          <w:kern w:val="0"/>
        </w:rPr>
        <w:t>四</w:t>
      </w:r>
      <w:r w:rsidRPr="001042F4">
        <w:rPr>
          <w:rFonts w:ascii="標楷體" w:eastAsia="標楷體" w:hAnsi="標楷體" w:cs="DFKaiShu-SB-Estd-BF" w:hint="eastAsia"/>
          <w:kern w:val="0"/>
        </w:rPr>
        <w:t>條第三款規定辦理）。</w:t>
      </w:r>
    </w:p>
    <w:p w14:paraId="685D323A" w14:textId="40693E0C" w:rsidR="00623F0E" w:rsidRPr="001042F4" w:rsidRDefault="00623F0E" w:rsidP="00935036">
      <w:pPr>
        <w:pStyle w:val="af2"/>
        <w:numPr>
          <w:ilvl w:val="1"/>
          <w:numId w:val="5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 w:rsidRPr="001042F4">
        <w:rPr>
          <w:rFonts w:ascii="標楷體" w:eastAsia="標楷體" w:hAnsi="標楷體" w:cs="DFKaiShu-SB-Estd-BF" w:hint="eastAsia"/>
          <w:kern w:val="0"/>
        </w:rPr>
        <w:t>在學期間僅需申請乙次；若違規使用，經取消攜帶手機申請資格者，於新學年始可重新提出申請。</w:t>
      </w:r>
    </w:p>
    <w:p w14:paraId="5DD8FDDE" w14:textId="41835606" w:rsidR="0026562B" w:rsidRPr="001042F4" w:rsidRDefault="004C2366" w:rsidP="00F40786">
      <w:pPr>
        <w:pStyle w:val="Default"/>
        <w:numPr>
          <w:ilvl w:val="1"/>
          <w:numId w:val="5"/>
        </w:numPr>
        <w:spacing w:line="280" w:lineRule="exact"/>
        <w:rPr>
          <w:rFonts w:hAnsi="標楷體"/>
          <w:color w:val="auto"/>
          <w:spacing w:val="12"/>
          <w:shd w:val="clear" w:color="auto" w:fill="FFFFFF"/>
        </w:rPr>
      </w:pPr>
      <w:r w:rsidRPr="001042F4">
        <w:rPr>
          <w:rFonts w:hAnsi="標楷體" w:hint="eastAsia"/>
          <w:color w:val="auto"/>
          <w:spacing w:val="12"/>
          <w:shd w:val="clear" w:color="auto" w:fill="FFFFFF"/>
        </w:rPr>
        <w:t>使用學校的公用行動載具學習時，請於繳回前自行備份個人資料並清除所有內容。</w:t>
      </w:r>
    </w:p>
    <w:p w14:paraId="0364F2EB" w14:textId="1CDAEAB8" w:rsidR="0026562B" w:rsidRPr="001042F4" w:rsidRDefault="004C2366" w:rsidP="00F40786">
      <w:pPr>
        <w:pStyle w:val="Default"/>
        <w:numPr>
          <w:ilvl w:val="1"/>
          <w:numId w:val="5"/>
        </w:numPr>
        <w:spacing w:line="280" w:lineRule="exact"/>
        <w:rPr>
          <w:rFonts w:hAnsi="標楷體"/>
          <w:color w:val="auto"/>
          <w:spacing w:val="12"/>
          <w:shd w:val="clear" w:color="auto" w:fill="FFFFFF"/>
        </w:rPr>
      </w:pPr>
      <w:r w:rsidRPr="001042F4">
        <w:rPr>
          <w:rFonts w:hAnsi="標楷體" w:hint="eastAsia"/>
          <w:color w:val="auto"/>
          <w:spacing w:val="12"/>
          <w:shd w:val="clear" w:color="auto" w:fill="FFFFFF"/>
        </w:rPr>
        <w:t>除教師引導學習或緊急必要聯繫通話時使用，其他時間應以關機為原則</w:t>
      </w:r>
      <w:r w:rsidR="001042F4" w:rsidRPr="001042F4">
        <w:rPr>
          <w:rFonts w:hAnsi="標楷體" w:hint="eastAsia"/>
          <w:color w:val="auto"/>
          <w:spacing w:val="12"/>
          <w:shd w:val="clear" w:color="auto" w:fill="FFFFFF"/>
        </w:rPr>
        <w:t>；</w:t>
      </w:r>
      <w:r w:rsidR="00220756" w:rsidRPr="001042F4">
        <w:rPr>
          <w:rFonts w:hAnsi="標楷體" w:hint="eastAsia"/>
          <w:color w:val="auto"/>
          <w:spacing w:val="12"/>
          <w:shd w:val="clear" w:color="auto" w:fill="FFFFFF"/>
        </w:rPr>
        <w:t>手機</w:t>
      </w:r>
      <w:r w:rsidR="00220756" w:rsidRPr="001042F4">
        <w:rPr>
          <w:rFonts w:hAnsi="標楷體" w:cs="DFKaiShu-SB-Estd-BF" w:hint="eastAsia"/>
          <w:color w:val="auto"/>
        </w:rPr>
        <w:t>使用時間為放學之後聯絡家長之用。</w:t>
      </w:r>
    </w:p>
    <w:p w14:paraId="0DBE788D" w14:textId="77777777" w:rsidR="007F4F53" w:rsidRPr="001042F4" w:rsidRDefault="004C2366" w:rsidP="00F40786">
      <w:pPr>
        <w:pStyle w:val="Default"/>
        <w:numPr>
          <w:ilvl w:val="1"/>
          <w:numId w:val="5"/>
        </w:numPr>
        <w:spacing w:line="280" w:lineRule="exact"/>
        <w:rPr>
          <w:rFonts w:hAnsi="標楷體"/>
          <w:color w:val="auto"/>
          <w:spacing w:val="12"/>
          <w:shd w:val="clear" w:color="auto" w:fill="FFFFFF"/>
        </w:rPr>
      </w:pPr>
      <w:r w:rsidRPr="001042F4">
        <w:rPr>
          <w:rFonts w:hAnsi="標楷體" w:hint="eastAsia"/>
          <w:color w:val="auto"/>
          <w:spacing w:val="12"/>
          <w:shd w:val="clear" w:color="auto" w:fill="FFFFFF"/>
        </w:rPr>
        <w:t>嚴禁於上學期間使用電玩軟體、社群軟體、聊天通訊軟體</w:t>
      </w:r>
      <w:r w:rsidR="000E0A82" w:rsidRPr="001042F4">
        <w:rPr>
          <w:rFonts w:hAnsi="標楷體"/>
          <w:color w:val="auto"/>
          <w:spacing w:val="12"/>
          <w:shd w:val="clear" w:color="auto" w:fill="FFFFFF"/>
        </w:rPr>
        <w:t>…</w:t>
      </w:r>
      <w:proofErr w:type="gramStart"/>
      <w:r w:rsidR="000E0A82" w:rsidRPr="001042F4">
        <w:rPr>
          <w:rFonts w:hAnsi="標楷體"/>
          <w:color w:val="auto"/>
          <w:spacing w:val="12"/>
          <w:shd w:val="clear" w:color="auto" w:fill="FFFFFF"/>
        </w:rPr>
        <w:t>…</w:t>
      </w:r>
      <w:proofErr w:type="gramEnd"/>
      <w:r w:rsidRPr="001042F4">
        <w:rPr>
          <w:rFonts w:hAnsi="標楷體" w:hint="eastAsia"/>
          <w:color w:val="auto"/>
          <w:spacing w:val="12"/>
          <w:shd w:val="clear" w:color="auto" w:fill="FFFFFF"/>
        </w:rPr>
        <w:t>等，與學習活動無關之</w:t>
      </w:r>
      <w:r w:rsidR="000E0A82" w:rsidRPr="001042F4">
        <w:rPr>
          <w:rFonts w:hAnsi="標楷體" w:hint="eastAsia"/>
          <w:color w:val="auto"/>
          <w:spacing w:val="12"/>
          <w:shd w:val="clear" w:color="auto" w:fill="FFFFFF"/>
        </w:rPr>
        <w:t>應用軟體</w:t>
      </w:r>
      <w:r w:rsidRPr="001042F4">
        <w:rPr>
          <w:rFonts w:hAnsi="標楷體" w:hint="eastAsia"/>
          <w:color w:val="auto"/>
          <w:spacing w:val="12"/>
          <w:shd w:val="clear" w:color="auto" w:fill="FFFFFF"/>
        </w:rPr>
        <w:t>。</w:t>
      </w:r>
    </w:p>
    <w:p w14:paraId="06333AB4" w14:textId="324D4D4D" w:rsidR="006D781B" w:rsidRPr="001042F4" w:rsidRDefault="007F4F53" w:rsidP="006D781B">
      <w:pPr>
        <w:pStyle w:val="Default"/>
        <w:numPr>
          <w:ilvl w:val="1"/>
          <w:numId w:val="5"/>
        </w:numPr>
        <w:spacing w:line="280" w:lineRule="exact"/>
        <w:rPr>
          <w:rFonts w:hAnsi="標楷體"/>
          <w:color w:val="auto"/>
          <w:spacing w:val="12"/>
          <w:shd w:val="clear" w:color="auto" w:fill="FFFFFF"/>
        </w:rPr>
      </w:pPr>
      <w:r w:rsidRPr="001042F4">
        <w:rPr>
          <w:rFonts w:hAnsi="標楷體" w:cs="DFKaiShu-SB-Estd-BF" w:hint="eastAsia"/>
          <w:color w:val="auto"/>
        </w:rPr>
        <w:t>學生攜帶手機至校，為達不影響個人及他人之學習，在校內任何地點、任何課堂、任何休息時間皆不可以將手機拿出來觀看時間、把玩、傳簡訊、拍照、攝影、撥打、接聽電話，並應使手機保持關機狀態。</w:t>
      </w:r>
    </w:p>
    <w:p w14:paraId="215EF315" w14:textId="4BCEC38A" w:rsidR="0026562B" w:rsidRPr="001042F4" w:rsidRDefault="004C2366" w:rsidP="00F40786">
      <w:pPr>
        <w:pStyle w:val="Default"/>
        <w:numPr>
          <w:ilvl w:val="1"/>
          <w:numId w:val="5"/>
        </w:numPr>
        <w:spacing w:line="280" w:lineRule="exact"/>
        <w:rPr>
          <w:rFonts w:hAnsi="標楷體"/>
          <w:color w:val="auto"/>
          <w:spacing w:val="12"/>
          <w:shd w:val="clear" w:color="auto" w:fill="FFFFFF"/>
        </w:rPr>
      </w:pPr>
      <w:r w:rsidRPr="001042F4">
        <w:rPr>
          <w:rFonts w:hAnsi="標楷體" w:hint="eastAsia"/>
          <w:color w:val="auto"/>
          <w:spacing w:val="12"/>
          <w:shd w:val="clear" w:color="auto" w:fill="FFFFFF"/>
        </w:rPr>
        <w:t>使用時應注意禮儀，配合教師教學及學習活動之引導，切勿影響其他學生學習、擾亂上課秩序及干擾教師教學。</w:t>
      </w:r>
    </w:p>
    <w:p w14:paraId="0EC75F86" w14:textId="56306B8F" w:rsidR="0026562B" w:rsidRPr="001042F4" w:rsidRDefault="004C2366" w:rsidP="00F40786">
      <w:pPr>
        <w:pStyle w:val="Default"/>
        <w:numPr>
          <w:ilvl w:val="1"/>
          <w:numId w:val="5"/>
        </w:numPr>
        <w:spacing w:line="280" w:lineRule="exact"/>
        <w:rPr>
          <w:rFonts w:hAnsi="標楷體"/>
          <w:color w:val="auto"/>
          <w:spacing w:val="12"/>
          <w:shd w:val="clear" w:color="auto" w:fill="FFFFFF"/>
        </w:rPr>
      </w:pPr>
      <w:r w:rsidRPr="001042F4">
        <w:rPr>
          <w:rFonts w:hAnsi="標楷體" w:hint="eastAsia"/>
          <w:color w:val="auto"/>
          <w:spacing w:val="12"/>
          <w:shd w:val="clear" w:color="auto" w:fill="FFFFFF"/>
        </w:rPr>
        <w:t>應遵守校園秩序，並注意使用安全，於適切之場域以正確方式使用行動載具。</w:t>
      </w:r>
    </w:p>
    <w:p w14:paraId="6BFEA01E" w14:textId="156B57FC" w:rsidR="0026562B" w:rsidRPr="001042F4" w:rsidRDefault="00FD0F9E" w:rsidP="00F40786">
      <w:pPr>
        <w:pStyle w:val="Default"/>
        <w:numPr>
          <w:ilvl w:val="1"/>
          <w:numId w:val="5"/>
        </w:numPr>
        <w:spacing w:line="280" w:lineRule="exact"/>
        <w:rPr>
          <w:rFonts w:hAnsi="標楷體"/>
          <w:color w:val="auto"/>
          <w:spacing w:val="12"/>
          <w:shd w:val="clear" w:color="auto" w:fill="FFFFFF"/>
        </w:rPr>
      </w:pPr>
      <w:r w:rsidRPr="001042F4">
        <w:rPr>
          <w:color w:val="auto"/>
        </w:rPr>
        <w:t>使用時間應適宜，以符合視力保健原則，並尊重智慧財產權及遵守校園網路使用管理規範。</w:t>
      </w:r>
    </w:p>
    <w:p w14:paraId="058E0CF3" w14:textId="4EE97102" w:rsidR="004C2366" w:rsidRPr="001042F4" w:rsidRDefault="004C2366" w:rsidP="00F40786">
      <w:pPr>
        <w:pStyle w:val="Default"/>
        <w:numPr>
          <w:ilvl w:val="1"/>
          <w:numId w:val="5"/>
        </w:numPr>
        <w:spacing w:line="280" w:lineRule="exact"/>
        <w:rPr>
          <w:rFonts w:hAnsi="標楷體"/>
          <w:color w:val="auto"/>
          <w:spacing w:val="12"/>
          <w:shd w:val="clear" w:color="auto" w:fill="FFFFFF"/>
        </w:rPr>
      </w:pPr>
      <w:r w:rsidRPr="001042F4">
        <w:rPr>
          <w:rFonts w:hAnsi="標楷體" w:hint="eastAsia"/>
          <w:color w:val="auto"/>
          <w:spacing w:val="12"/>
          <w:shd w:val="clear" w:color="auto" w:fill="FFFFFF"/>
        </w:rPr>
        <w:t>借用學校教育載具，若有不當使用或違反正常使用之破壞行為，造成設備損壞，經查證屬實，損壞者須負賠償責任，必要時學校得取消學生借用教育載具資格。</w:t>
      </w:r>
    </w:p>
    <w:p w14:paraId="62B1625E" w14:textId="293D4C47" w:rsidR="0026562B" w:rsidRPr="001042F4" w:rsidRDefault="005F1FDB" w:rsidP="005F1FDB">
      <w:pPr>
        <w:pStyle w:val="Default"/>
        <w:spacing w:line="280" w:lineRule="exact"/>
        <w:ind w:leftChars="200" w:left="480"/>
        <w:rPr>
          <w:rFonts w:hAnsi="標楷體"/>
          <w:color w:val="auto"/>
          <w:spacing w:val="12"/>
          <w:shd w:val="clear" w:color="auto" w:fill="FFFFFF"/>
        </w:rPr>
      </w:pPr>
      <w:r w:rsidRPr="001042F4">
        <w:rPr>
          <w:rFonts w:hAnsi="標楷體" w:hint="eastAsia"/>
          <w:color w:val="auto"/>
          <w:spacing w:val="12"/>
          <w:shd w:val="clear" w:color="auto" w:fill="FFFFFF"/>
        </w:rPr>
        <w:t>二、</w:t>
      </w:r>
      <w:r w:rsidR="0026562B" w:rsidRPr="001042F4">
        <w:rPr>
          <w:rFonts w:hAnsi="標楷體" w:hint="eastAsia"/>
          <w:color w:val="auto"/>
          <w:spacing w:val="12"/>
          <w:shd w:val="clear" w:color="auto" w:fill="FFFFFF"/>
        </w:rPr>
        <w:t>教師：</w:t>
      </w:r>
    </w:p>
    <w:p w14:paraId="2CDB610C" w14:textId="411F87CA" w:rsidR="00827D43" w:rsidRPr="001042F4" w:rsidRDefault="0026562B" w:rsidP="00827D43">
      <w:pPr>
        <w:pStyle w:val="Default"/>
        <w:spacing w:line="280" w:lineRule="exact"/>
        <w:ind w:leftChars="600" w:left="1440"/>
        <w:rPr>
          <w:rFonts w:hAnsi="標楷體"/>
          <w:color w:val="auto"/>
        </w:rPr>
      </w:pPr>
      <w:r w:rsidRPr="001042F4">
        <w:rPr>
          <w:rFonts w:hAnsi="標楷體"/>
          <w:color w:val="auto"/>
        </w:rPr>
        <w:t>學校教職員應尊重校園使用管理規定及注意使用安全，並考量使用場域、方法的合宜性</w:t>
      </w:r>
      <w:r w:rsidRPr="001042F4">
        <w:rPr>
          <w:rFonts w:hAnsi="標楷體" w:hint="eastAsia"/>
          <w:color w:val="auto"/>
        </w:rPr>
        <w:t>。</w:t>
      </w:r>
    </w:p>
    <w:p w14:paraId="71A92400" w14:textId="056D3A95" w:rsidR="00827D43" w:rsidRPr="001042F4" w:rsidRDefault="00827D43" w:rsidP="00827D43">
      <w:pPr>
        <w:pStyle w:val="Default"/>
        <w:spacing w:line="280" w:lineRule="exact"/>
        <w:rPr>
          <w:rFonts w:hAnsi="標楷體"/>
          <w:color w:val="auto"/>
        </w:rPr>
      </w:pPr>
      <w:r w:rsidRPr="001042F4">
        <w:rPr>
          <w:rFonts w:hAnsi="標楷體" w:hint="eastAsia"/>
          <w:color w:val="auto"/>
        </w:rPr>
        <w:t xml:space="preserve">    </w:t>
      </w:r>
      <w:r w:rsidRPr="001042F4">
        <w:rPr>
          <w:rFonts w:hAnsi="標楷體"/>
          <w:color w:val="auto"/>
        </w:rPr>
        <w:t>三、</w:t>
      </w:r>
      <w:r w:rsidRPr="001042F4">
        <w:rPr>
          <w:rFonts w:hAnsi="標楷體" w:hint="eastAsia"/>
          <w:color w:val="auto"/>
        </w:rPr>
        <w:t>校外人士:</w:t>
      </w:r>
    </w:p>
    <w:p w14:paraId="4A6D0FCA" w14:textId="179DCF8E" w:rsidR="00827D43" w:rsidRPr="001042F4" w:rsidRDefault="00827D43" w:rsidP="00827D43">
      <w:pPr>
        <w:pStyle w:val="Default"/>
        <w:spacing w:line="280" w:lineRule="exact"/>
        <w:rPr>
          <w:rFonts w:hAnsi="標楷體"/>
          <w:color w:val="auto"/>
        </w:rPr>
      </w:pPr>
      <w:r w:rsidRPr="001042F4">
        <w:rPr>
          <w:rFonts w:hAnsi="標楷體" w:hint="eastAsia"/>
          <w:color w:val="auto"/>
        </w:rPr>
        <w:t xml:space="preserve">           校外人士進入校園應在不影響學校上課及師生課程教學下使用。</w:t>
      </w:r>
    </w:p>
    <w:p w14:paraId="1C303927" w14:textId="77777777" w:rsidR="00651154" w:rsidRPr="001042F4" w:rsidRDefault="00651154" w:rsidP="00827D43">
      <w:pPr>
        <w:pStyle w:val="Default"/>
        <w:spacing w:line="280" w:lineRule="exact"/>
        <w:rPr>
          <w:rFonts w:hAnsi="標楷體"/>
          <w:color w:val="auto"/>
        </w:rPr>
      </w:pPr>
    </w:p>
    <w:p w14:paraId="12E8C465" w14:textId="5F77209D" w:rsidR="006D781B" w:rsidRPr="001042F4" w:rsidRDefault="004C2366" w:rsidP="006D781B">
      <w:pPr>
        <w:pStyle w:val="Default"/>
        <w:numPr>
          <w:ilvl w:val="0"/>
          <w:numId w:val="1"/>
        </w:numPr>
        <w:spacing w:line="280" w:lineRule="exact"/>
        <w:rPr>
          <w:rFonts w:hAnsi="標楷體"/>
          <w:color w:val="auto"/>
          <w:shd w:val="clear" w:color="auto" w:fill="FFFFFF"/>
        </w:rPr>
      </w:pPr>
      <w:r w:rsidRPr="001042F4">
        <w:rPr>
          <w:rFonts w:hAnsi="標楷體" w:hint="eastAsia"/>
          <w:color w:val="auto"/>
          <w:shd w:val="clear" w:color="auto" w:fill="FFFFFF"/>
        </w:rPr>
        <w:t>教師或學校針對學生違規使用行動載具，得採取以下作為：</w:t>
      </w:r>
    </w:p>
    <w:p w14:paraId="4786934A" w14:textId="57050521" w:rsidR="004C2366" w:rsidRPr="001042F4" w:rsidRDefault="004C2366" w:rsidP="00651154">
      <w:pPr>
        <w:pStyle w:val="Web"/>
        <w:numPr>
          <w:ilvl w:val="0"/>
          <w:numId w:val="3"/>
        </w:numPr>
        <w:shd w:val="clear" w:color="auto" w:fill="FFFFFF"/>
        <w:spacing w:after="150" w:line="280" w:lineRule="exact"/>
        <w:rPr>
          <w:rFonts w:ascii="標楷體" w:eastAsia="標楷體" w:hAnsi="標楷體"/>
        </w:rPr>
      </w:pPr>
      <w:r w:rsidRPr="001042F4">
        <w:rPr>
          <w:rFonts w:ascii="標楷體" w:eastAsia="標楷體" w:hAnsi="標楷體" w:hint="eastAsia"/>
        </w:rPr>
        <w:t>未報備申請而私自攜帶個人行動載具到校經查獲者，該行動載具由學校代為保管，並通知家長領回</w:t>
      </w:r>
      <w:r w:rsidR="00651154" w:rsidRPr="001042F4">
        <w:rPr>
          <w:rFonts w:ascii="標楷體" w:eastAsia="標楷體" w:hAnsi="標楷體" w:hint="eastAsia"/>
        </w:rPr>
        <w:t>，該生這學期不得再申請使用手機。</w:t>
      </w:r>
    </w:p>
    <w:p w14:paraId="25CB6230" w14:textId="2D22FF64" w:rsidR="004C2366" w:rsidRPr="001042F4" w:rsidRDefault="00EF25B1" w:rsidP="00D94256">
      <w:pPr>
        <w:pStyle w:val="Web"/>
        <w:numPr>
          <w:ilvl w:val="0"/>
          <w:numId w:val="3"/>
        </w:numPr>
        <w:shd w:val="clear" w:color="auto" w:fill="FFFFFF"/>
        <w:spacing w:after="150" w:line="280" w:lineRule="exact"/>
        <w:rPr>
          <w:rFonts w:ascii="標楷體" w:eastAsia="標楷體" w:hAnsi="標楷體"/>
        </w:rPr>
      </w:pPr>
      <w:r w:rsidRPr="001042F4">
        <w:rPr>
          <w:rFonts w:ascii="標楷體" w:eastAsia="標楷體" w:hAnsi="標楷體" w:hint="eastAsia"/>
        </w:rPr>
        <w:lastRenderedPageBreak/>
        <w:t>若在學校上課期間內使用手機或手機之附加功能，將取消攜帶手機申請資格，導師與全體</w:t>
      </w:r>
      <w:proofErr w:type="gramStart"/>
      <w:r w:rsidRPr="001042F4">
        <w:rPr>
          <w:rFonts w:ascii="標楷體" w:eastAsia="標楷體" w:hAnsi="標楷體" w:hint="eastAsia"/>
        </w:rPr>
        <w:t>教職員均負有</w:t>
      </w:r>
      <w:proofErr w:type="gramEnd"/>
      <w:r w:rsidRPr="001042F4">
        <w:rPr>
          <w:rFonts w:ascii="標楷體" w:eastAsia="標楷體" w:hAnsi="標楷體" w:hint="eastAsia"/>
        </w:rPr>
        <w:t>教育學生使用行動電話之責任，若發現學生</w:t>
      </w:r>
      <w:r w:rsidR="00D94256" w:rsidRPr="001042F4">
        <w:rPr>
          <w:rFonts w:ascii="標楷體" w:eastAsia="標楷體" w:hAnsi="標楷體" w:hint="eastAsia"/>
        </w:rPr>
        <w:t>於</w:t>
      </w:r>
      <w:r w:rsidRPr="001042F4">
        <w:rPr>
          <w:rFonts w:ascii="標楷體" w:eastAsia="標楷體" w:hAnsi="標楷體" w:hint="eastAsia"/>
        </w:rPr>
        <w:t>校內將手機開機者，將暫時代為保管手機；因手機較為貴重，故需約定時間，請家長親自領回。</w:t>
      </w:r>
    </w:p>
    <w:p w14:paraId="29B86A67" w14:textId="7BC03428" w:rsidR="006D781B" w:rsidRPr="001042F4" w:rsidRDefault="00651154" w:rsidP="00517F1F">
      <w:pPr>
        <w:pStyle w:val="Web"/>
        <w:numPr>
          <w:ilvl w:val="0"/>
          <w:numId w:val="3"/>
        </w:numPr>
        <w:shd w:val="clear" w:color="auto" w:fill="FFFFFF"/>
        <w:spacing w:before="0" w:beforeAutospacing="0" w:after="150" w:afterAutospacing="0" w:line="280" w:lineRule="exact"/>
        <w:rPr>
          <w:rFonts w:ascii="標楷體" w:eastAsia="標楷體" w:hAnsi="標楷體"/>
        </w:rPr>
      </w:pPr>
      <w:r w:rsidRPr="001042F4">
        <w:rPr>
          <w:rFonts w:ascii="標楷體" w:eastAsia="標楷體" w:hAnsi="標楷體" w:hint="eastAsia"/>
        </w:rPr>
        <w:t>學生使用手機，</w:t>
      </w:r>
      <w:r w:rsidR="006D781B" w:rsidRPr="001042F4">
        <w:rPr>
          <w:rFonts w:ascii="標楷體" w:eastAsia="標楷體" w:hAnsi="標楷體" w:hint="eastAsia"/>
        </w:rPr>
        <w:t>進校門後、出校門前不可開機（含鈴響及放置於抽屜明顯處）與目視可見。</w:t>
      </w:r>
    </w:p>
    <w:p w14:paraId="1119CFBE" w14:textId="0EEE60C5" w:rsidR="006D781B" w:rsidRPr="001042F4" w:rsidRDefault="006D781B" w:rsidP="00517F1F">
      <w:pPr>
        <w:pStyle w:val="Web"/>
        <w:numPr>
          <w:ilvl w:val="0"/>
          <w:numId w:val="3"/>
        </w:numPr>
        <w:shd w:val="clear" w:color="auto" w:fill="FFFFFF"/>
        <w:spacing w:before="0" w:beforeAutospacing="0" w:after="150" w:afterAutospacing="0" w:line="280" w:lineRule="exact"/>
        <w:rPr>
          <w:rFonts w:ascii="標楷體" w:eastAsia="標楷體" w:hAnsi="標楷體"/>
        </w:rPr>
      </w:pPr>
      <w:r w:rsidRPr="001042F4">
        <w:rPr>
          <w:rFonts w:ascii="標楷體" w:eastAsia="標楷體" w:hAnsi="標楷體" w:hint="eastAsia"/>
        </w:rPr>
        <w:t>第1次糾舉：代為保管手機至家長到校領取為止，若需使用須重新填寫申請書申請。</w:t>
      </w:r>
    </w:p>
    <w:p w14:paraId="6A0317C4" w14:textId="4D2C63D6" w:rsidR="006D781B" w:rsidRPr="001042F4" w:rsidRDefault="00827D43" w:rsidP="00517F1F">
      <w:pPr>
        <w:pStyle w:val="Web"/>
        <w:numPr>
          <w:ilvl w:val="0"/>
          <w:numId w:val="3"/>
        </w:numPr>
        <w:shd w:val="clear" w:color="auto" w:fill="FFFFFF"/>
        <w:spacing w:before="0" w:beforeAutospacing="0" w:after="150" w:afterAutospacing="0" w:line="280" w:lineRule="exact"/>
        <w:rPr>
          <w:rFonts w:ascii="標楷體" w:eastAsia="標楷體" w:hAnsi="標楷體"/>
        </w:rPr>
      </w:pPr>
      <w:r w:rsidRPr="001042F4">
        <w:rPr>
          <w:rFonts w:ascii="標楷體" w:eastAsia="標楷體" w:hAnsi="標楷體" w:hint="eastAsia"/>
        </w:rPr>
        <w:t>第2次糾舉：代為保管手機至家長到校領取為止，若需使用須重新填寫申請書申請。</w:t>
      </w:r>
    </w:p>
    <w:p w14:paraId="3AFEE74D" w14:textId="47C0045D" w:rsidR="00827D43" w:rsidRPr="001042F4" w:rsidRDefault="00827D43" w:rsidP="00517F1F">
      <w:pPr>
        <w:pStyle w:val="Web"/>
        <w:numPr>
          <w:ilvl w:val="0"/>
          <w:numId w:val="3"/>
        </w:numPr>
        <w:shd w:val="clear" w:color="auto" w:fill="FFFFFF"/>
        <w:spacing w:before="0" w:beforeAutospacing="0" w:after="150" w:afterAutospacing="0" w:line="280" w:lineRule="exact"/>
        <w:rPr>
          <w:rFonts w:ascii="標楷體" w:eastAsia="標楷體" w:hAnsi="標楷體"/>
        </w:rPr>
      </w:pPr>
      <w:r w:rsidRPr="001042F4">
        <w:rPr>
          <w:rFonts w:ascii="標楷體" w:eastAsia="標楷體" w:hAnsi="標楷體" w:hint="eastAsia"/>
        </w:rPr>
        <w:t>第3次糾舉：代為保管手機至家長到校領取為止，則本學年度不得申請使用手機。</w:t>
      </w:r>
    </w:p>
    <w:p w14:paraId="33432801" w14:textId="1CAFF80A" w:rsidR="004C2366" w:rsidRPr="001042F4" w:rsidRDefault="004C2366" w:rsidP="00517F1F">
      <w:pPr>
        <w:pStyle w:val="Web"/>
        <w:numPr>
          <w:ilvl w:val="0"/>
          <w:numId w:val="3"/>
        </w:numPr>
        <w:shd w:val="clear" w:color="auto" w:fill="FFFFFF"/>
        <w:spacing w:before="0" w:beforeAutospacing="0" w:after="150" w:afterAutospacing="0" w:line="280" w:lineRule="exact"/>
        <w:rPr>
          <w:rFonts w:ascii="標楷體" w:eastAsia="標楷體" w:hAnsi="標楷體"/>
        </w:rPr>
      </w:pPr>
      <w:r w:rsidRPr="001042F4">
        <w:rPr>
          <w:rFonts w:ascii="標楷體" w:eastAsia="標楷體" w:hAnsi="標楷體" w:hint="eastAsia"/>
        </w:rPr>
        <w:t>如有違反規定或其他不當情事者，按情節輕重依相關規定議處。</w:t>
      </w:r>
    </w:p>
    <w:p w14:paraId="32628EDF" w14:textId="59DD87DF" w:rsidR="004C2366" w:rsidRPr="001042F4" w:rsidRDefault="004C2366" w:rsidP="00517F1F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 w:line="280" w:lineRule="exact"/>
        <w:rPr>
          <w:rFonts w:ascii="標楷體" w:eastAsia="標楷體" w:hAnsi="標楷體"/>
        </w:rPr>
      </w:pPr>
      <w:r w:rsidRPr="001042F4">
        <w:rPr>
          <w:rFonts w:ascii="標楷體" w:eastAsia="標楷體" w:hAnsi="標楷體" w:hint="eastAsia"/>
        </w:rPr>
        <w:t>學生攜帶個人行動載具到校，若有遺失，由當事人自負責任，學校不負</w:t>
      </w:r>
      <w:r w:rsidR="00EF25B1" w:rsidRPr="001042F4">
        <w:rPr>
          <w:rFonts w:ascii="標楷體" w:eastAsia="標楷體" w:hAnsi="標楷體" w:hint="eastAsia"/>
        </w:rPr>
        <w:t>保管及</w:t>
      </w:r>
      <w:r w:rsidRPr="001042F4">
        <w:rPr>
          <w:rFonts w:ascii="標楷體" w:eastAsia="標楷體" w:hAnsi="標楷體" w:hint="eastAsia"/>
        </w:rPr>
        <w:t>賠償責任。</w:t>
      </w:r>
    </w:p>
    <w:p w14:paraId="449F5AA4" w14:textId="77777777" w:rsidR="005E051E" w:rsidRPr="001042F4" w:rsidRDefault="004C2366" w:rsidP="00517F1F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 w:line="280" w:lineRule="exact"/>
        <w:rPr>
          <w:rFonts w:ascii="標楷體" w:eastAsia="標楷體" w:hAnsi="標楷體"/>
        </w:rPr>
      </w:pPr>
      <w:r w:rsidRPr="001042F4">
        <w:rPr>
          <w:rFonts w:ascii="標楷體" w:eastAsia="標楷體" w:hAnsi="標楷體" w:hint="eastAsia"/>
        </w:rPr>
        <w:t>學校得定期宣導有關資訊素養、上網安全等議題，並給予師生認知行動載具的正確使用方式及視力、聽力或電磁波等人體保健相關資訊。</w:t>
      </w:r>
    </w:p>
    <w:p w14:paraId="418EE920" w14:textId="5D0D7D4B" w:rsidR="002308F0" w:rsidRPr="001042F4" w:rsidRDefault="005A678E" w:rsidP="00517F1F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 w:line="280" w:lineRule="exact"/>
        <w:rPr>
          <w:rFonts w:ascii="標楷體" w:eastAsia="標楷體" w:hAnsi="標楷體"/>
        </w:rPr>
      </w:pPr>
      <w:r w:rsidRPr="001042F4">
        <w:rPr>
          <w:rFonts w:ascii="標楷體" w:eastAsia="標楷體" w:hAnsi="標楷體"/>
        </w:rPr>
        <w:t>本規範經校務會議通過後公告實施，並公布於本校網站後實施，修正時亦同。</w:t>
      </w:r>
    </w:p>
    <w:sectPr w:rsidR="002308F0" w:rsidRPr="001042F4" w:rsidSect="0041382A">
      <w:footerReference w:type="default" r:id="rId8"/>
      <w:pgSz w:w="11907" w:h="16840" w:code="9"/>
      <w:pgMar w:top="1021" w:right="1134" w:bottom="567" w:left="1021" w:header="567" w:footer="624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E1A3E" w14:textId="77777777" w:rsidR="008457F5" w:rsidRDefault="008457F5">
      <w:r>
        <w:separator/>
      </w:r>
    </w:p>
  </w:endnote>
  <w:endnote w:type="continuationSeparator" w:id="0">
    <w:p w14:paraId="50F9F50A" w14:textId="77777777" w:rsidR="008457F5" w:rsidRDefault="0084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3" w:usb1="080E0000" w:usb2="00000010" w:usb3="00000000" w:csb0="001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BF06" w14:textId="77777777" w:rsidR="00A509C4" w:rsidRDefault="00A509C4">
    <w:pPr>
      <w:pStyle w:val="a7"/>
      <w:jc w:val="center"/>
      <w:rPr>
        <w:spacing w:val="4"/>
      </w:rPr>
    </w:pPr>
    <w:r>
      <w:rPr>
        <w:rStyle w:val="a9"/>
      </w:rPr>
      <w:t xml:space="preserve">~ </w:t>
    </w:r>
    <w:r w:rsidR="00A041DC">
      <w:rPr>
        <w:rStyle w:val="a9"/>
      </w:rPr>
      <w:fldChar w:fldCharType="begin"/>
    </w:r>
    <w:r>
      <w:rPr>
        <w:rStyle w:val="a9"/>
      </w:rPr>
      <w:instrText xml:space="preserve"> PAGE </w:instrText>
    </w:r>
    <w:r w:rsidR="00A041DC">
      <w:rPr>
        <w:rStyle w:val="a9"/>
      </w:rPr>
      <w:fldChar w:fldCharType="separate"/>
    </w:r>
    <w:r w:rsidR="000A76B1">
      <w:rPr>
        <w:rStyle w:val="a9"/>
        <w:noProof/>
      </w:rPr>
      <w:t>2</w:t>
    </w:r>
    <w:r w:rsidR="00A041DC">
      <w:rPr>
        <w:rStyle w:val="a9"/>
      </w:rPr>
      <w:fldChar w:fldCharType="end"/>
    </w:r>
    <w:r>
      <w:rPr>
        <w:rStyle w:val="a9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DD20" w14:textId="77777777" w:rsidR="008457F5" w:rsidRDefault="008457F5">
      <w:r>
        <w:separator/>
      </w:r>
    </w:p>
  </w:footnote>
  <w:footnote w:type="continuationSeparator" w:id="0">
    <w:p w14:paraId="55B3DC96" w14:textId="77777777" w:rsidR="008457F5" w:rsidRDefault="00845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4382"/>
    <w:multiLevelType w:val="hybridMultilevel"/>
    <w:tmpl w:val="81B20E4C"/>
    <w:lvl w:ilvl="0" w:tplc="4EDA6C9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E4661C"/>
    <w:multiLevelType w:val="hybridMultilevel"/>
    <w:tmpl w:val="476090B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4718AFF2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color w:val="000000" w:themeColor="text1"/>
      </w:rPr>
    </w:lvl>
    <w:lvl w:ilvl="2" w:tplc="8D18546A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A2A65D5C">
      <w:start w:val="2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961DE1"/>
    <w:multiLevelType w:val="hybridMultilevel"/>
    <w:tmpl w:val="41666B68"/>
    <w:lvl w:ilvl="0" w:tplc="D04EC50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2F677CD"/>
    <w:multiLevelType w:val="hybridMultilevel"/>
    <w:tmpl w:val="A3A8CEA4"/>
    <w:lvl w:ilvl="0" w:tplc="1988BD3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AFF4CEC"/>
    <w:multiLevelType w:val="hybridMultilevel"/>
    <w:tmpl w:val="92B6E31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988BD3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8D18546A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6D3E7C"/>
    <w:multiLevelType w:val="hybridMultilevel"/>
    <w:tmpl w:val="B152402C"/>
    <w:lvl w:ilvl="0" w:tplc="4718AFF2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BA"/>
    <w:rsid w:val="00002F78"/>
    <w:rsid w:val="000072F0"/>
    <w:rsid w:val="00011A8E"/>
    <w:rsid w:val="00030FE1"/>
    <w:rsid w:val="000336FF"/>
    <w:rsid w:val="000465BD"/>
    <w:rsid w:val="00061163"/>
    <w:rsid w:val="0007249D"/>
    <w:rsid w:val="00082063"/>
    <w:rsid w:val="00091B52"/>
    <w:rsid w:val="00094343"/>
    <w:rsid w:val="0009635E"/>
    <w:rsid w:val="000A76B1"/>
    <w:rsid w:val="000B3DB2"/>
    <w:rsid w:val="000E0A82"/>
    <w:rsid w:val="000E1BAE"/>
    <w:rsid w:val="000F2BBF"/>
    <w:rsid w:val="00101759"/>
    <w:rsid w:val="00102CA5"/>
    <w:rsid w:val="001042F4"/>
    <w:rsid w:val="00106A3D"/>
    <w:rsid w:val="00113F56"/>
    <w:rsid w:val="00145DB6"/>
    <w:rsid w:val="00152BEF"/>
    <w:rsid w:val="001531B6"/>
    <w:rsid w:val="00162BCE"/>
    <w:rsid w:val="001B0718"/>
    <w:rsid w:val="001C50DE"/>
    <w:rsid w:val="001C7AB4"/>
    <w:rsid w:val="001D3CCC"/>
    <w:rsid w:val="001E1CD7"/>
    <w:rsid w:val="002022F7"/>
    <w:rsid w:val="00211FA8"/>
    <w:rsid w:val="00212E4B"/>
    <w:rsid w:val="00214D61"/>
    <w:rsid w:val="00220756"/>
    <w:rsid w:val="002308F0"/>
    <w:rsid w:val="0026562B"/>
    <w:rsid w:val="00266116"/>
    <w:rsid w:val="002750F4"/>
    <w:rsid w:val="002769B4"/>
    <w:rsid w:val="0028442D"/>
    <w:rsid w:val="002A6891"/>
    <w:rsid w:val="002B0BA7"/>
    <w:rsid w:val="002C0DC6"/>
    <w:rsid w:val="002D2647"/>
    <w:rsid w:val="002E2253"/>
    <w:rsid w:val="003054DB"/>
    <w:rsid w:val="00324E46"/>
    <w:rsid w:val="00330C40"/>
    <w:rsid w:val="00371613"/>
    <w:rsid w:val="003C4ADD"/>
    <w:rsid w:val="003D20E6"/>
    <w:rsid w:val="003D4F0F"/>
    <w:rsid w:val="003E7562"/>
    <w:rsid w:val="003E7714"/>
    <w:rsid w:val="003F587D"/>
    <w:rsid w:val="0041382A"/>
    <w:rsid w:val="00434DF5"/>
    <w:rsid w:val="00441300"/>
    <w:rsid w:val="00450C2F"/>
    <w:rsid w:val="0048206F"/>
    <w:rsid w:val="00490670"/>
    <w:rsid w:val="00492188"/>
    <w:rsid w:val="004C2366"/>
    <w:rsid w:val="004E4025"/>
    <w:rsid w:val="004F05FA"/>
    <w:rsid w:val="004F32FC"/>
    <w:rsid w:val="005037FA"/>
    <w:rsid w:val="005131D0"/>
    <w:rsid w:val="00515CD6"/>
    <w:rsid w:val="00517F1F"/>
    <w:rsid w:val="00517F92"/>
    <w:rsid w:val="00526407"/>
    <w:rsid w:val="00536E1F"/>
    <w:rsid w:val="00537157"/>
    <w:rsid w:val="00543954"/>
    <w:rsid w:val="00576109"/>
    <w:rsid w:val="00583C44"/>
    <w:rsid w:val="0059760E"/>
    <w:rsid w:val="005A2E78"/>
    <w:rsid w:val="005A5FCB"/>
    <w:rsid w:val="005A678E"/>
    <w:rsid w:val="005B0B5C"/>
    <w:rsid w:val="005C2050"/>
    <w:rsid w:val="005D576E"/>
    <w:rsid w:val="005E051E"/>
    <w:rsid w:val="005E313A"/>
    <w:rsid w:val="005E521F"/>
    <w:rsid w:val="005F1FDB"/>
    <w:rsid w:val="00600717"/>
    <w:rsid w:val="00612A39"/>
    <w:rsid w:val="00616E85"/>
    <w:rsid w:val="00623F0E"/>
    <w:rsid w:val="00627AEF"/>
    <w:rsid w:val="00630636"/>
    <w:rsid w:val="0064004D"/>
    <w:rsid w:val="006436F4"/>
    <w:rsid w:val="00651154"/>
    <w:rsid w:val="00684F08"/>
    <w:rsid w:val="006930A5"/>
    <w:rsid w:val="006B1151"/>
    <w:rsid w:val="006D019F"/>
    <w:rsid w:val="006D14D6"/>
    <w:rsid w:val="006D781B"/>
    <w:rsid w:val="006E0254"/>
    <w:rsid w:val="006E6888"/>
    <w:rsid w:val="007012C7"/>
    <w:rsid w:val="007032AE"/>
    <w:rsid w:val="00716C18"/>
    <w:rsid w:val="00724173"/>
    <w:rsid w:val="00735AC3"/>
    <w:rsid w:val="00765F41"/>
    <w:rsid w:val="00777E0A"/>
    <w:rsid w:val="00781A55"/>
    <w:rsid w:val="00787924"/>
    <w:rsid w:val="007973F1"/>
    <w:rsid w:val="007D1EAC"/>
    <w:rsid w:val="007F4F53"/>
    <w:rsid w:val="0081384B"/>
    <w:rsid w:val="00815443"/>
    <w:rsid w:val="00817473"/>
    <w:rsid w:val="0082479B"/>
    <w:rsid w:val="00827D43"/>
    <w:rsid w:val="00837599"/>
    <w:rsid w:val="00837E3F"/>
    <w:rsid w:val="00843387"/>
    <w:rsid w:val="008457F5"/>
    <w:rsid w:val="00875C29"/>
    <w:rsid w:val="00885E54"/>
    <w:rsid w:val="0089254A"/>
    <w:rsid w:val="008B3E64"/>
    <w:rsid w:val="008C084E"/>
    <w:rsid w:val="008D2154"/>
    <w:rsid w:val="008D5B6E"/>
    <w:rsid w:val="008D6710"/>
    <w:rsid w:val="00915696"/>
    <w:rsid w:val="00935036"/>
    <w:rsid w:val="0094087A"/>
    <w:rsid w:val="009431B1"/>
    <w:rsid w:val="00951471"/>
    <w:rsid w:val="00963712"/>
    <w:rsid w:val="00973012"/>
    <w:rsid w:val="00992914"/>
    <w:rsid w:val="009B5408"/>
    <w:rsid w:val="009D100D"/>
    <w:rsid w:val="009D6BB5"/>
    <w:rsid w:val="00A041DC"/>
    <w:rsid w:val="00A05388"/>
    <w:rsid w:val="00A16DDA"/>
    <w:rsid w:val="00A24C5A"/>
    <w:rsid w:val="00A509C4"/>
    <w:rsid w:val="00A56D21"/>
    <w:rsid w:val="00A6029F"/>
    <w:rsid w:val="00A63289"/>
    <w:rsid w:val="00A964AD"/>
    <w:rsid w:val="00AA0BFB"/>
    <w:rsid w:val="00AB167D"/>
    <w:rsid w:val="00AE29EE"/>
    <w:rsid w:val="00B1625D"/>
    <w:rsid w:val="00B17BF9"/>
    <w:rsid w:val="00B264F0"/>
    <w:rsid w:val="00B33009"/>
    <w:rsid w:val="00B3506D"/>
    <w:rsid w:val="00B3527C"/>
    <w:rsid w:val="00B36DFC"/>
    <w:rsid w:val="00B5517A"/>
    <w:rsid w:val="00B662EE"/>
    <w:rsid w:val="00B81387"/>
    <w:rsid w:val="00B85CD3"/>
    <w:rsid w:val="00B87114"/>
    <w:rsid w:val="00BA02A0"/>
    <w:rsid w:val="00BC6BAB"/>
    <w:rsid w:val="00BD5566"/>
    <w:rsid w:val="00C03177"/>
    <w:rsid w:val="00C05287"/>
    <w:rsid w:val="00C1439F"/>
    <w:rsid w:val="00C3188D"/>
    <w:rsid w:val="00C43F8A"/>
    <w:rsid w:val="00C702D2"/>
    <w:rsid w:val="00C82ABA"/>
    <w:rsid w:val="00C946A1"/>
    <w:rsid w:val="00CB0F2C"/>
    <w:rsid w:val="00CB6C74"/>
    <w:rsid w:val="00CD4D75"/>
    <w:rsid w:val="00CD5854"/>
    <w:rsid w:val="00D20E27"/>
    <w:rsid w:val="00D23A4A"/>
    <w:rsid w:val="00D31C5B"/>
    <w:rsid w:val="00D33A4B"/>
    <w:rsid w:val="00D33C06"/>
    <w:rsid w:val="00D4601F"/>
    <w:rsid w:val="00D62143"/>
    <w:rsid w:val="00D6586B"/>
    <w:rsid w:val="00D6615F"/>
    <w:rsid w:val="00D93A2F"/>
    <w:rsid w:val="00D94256"/>
    <w:rsid w:val="00DA3C2D"/>
    <w:rsid w:val="00DB4EAE"/>
    <w:rsid w:val="00DB6E0C"/>
    <w:rsid w:val="00DD03A4"/>
    <w:rsid w:val="00DE17C9"/>
    <w:rsid w:val="00DE5BE0"/>
    <w:rsid w:val="00DF7091"/>
    <w:rsid w:val="00E0672A"/>
    <w:rsid w:val="00E20E95"/>
    <w:rsid w:val="00E31288"/>
    <w:rsid w:val="00E31FBA"/>
    <w:rsid w:val="00E4154F"/>
    <w:rsid w:val="00E51A72"/>
    <w:rsid w:val="00E95D45"/>
    <w:rsid w:val="00E96CD0"/>
    <w:rsid w:val="00ED3FC1"/>
    <w:rsid w:val="00EE3B6C"/>
    <w:rsid w:val="00EF25B1"/>
    <w:rsid w:val="00F20965"/>
    <w:rsid w:val="00F30D7B"/>
    <w:rsid w:val="00F35326"/>
    <w:rsid w:val="00F40786"/>
    <w:rsid w:val="00F4115D"/>
    <w:rsid w:val="00F45F25"/>
    <w:rsid w:val="00F515DC"/>
    <w:rsid w:val="00F57AB2"/>
    <w:rsid w:val="00F7553F"/>
    <w:rsid w:val="00F76A4D"/>
    <w:rsid w:val="00F814BD"/>
    <w:rsid w:val="00F903B3"/>
    <w:rsid w:val="00F942DE"/>
    <w:rsid w:val="00FA1806"/>
    <w:rsid w:val="00FA438D"/>
    <w:rsid w:val="00FB51D2"/>
    <w:rsid w:val="00FD0F9E"/>
    <w:rsid w:val="00FD40A6"/>
    <w:rsid w:val="00FE632A"/>
    <w:rsid w:val="00FF3C3A"/>
    <w:rsid w:val="00FF64CD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5A5391"/>
  <w15:docId w15:val="{C3E6069A-C336-4453-B805-68E03BD2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610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D14D6"/>
    <w:rPr>
      <w:b/>
      <w:bCs/>
    </w:rPr>
  </w:style>
  <w:style w:type="character" w:customStyle="1" w:styleId="apple-converted-space">
    <w:name w:val="apple-converted-space"/>
    <w:basedOn w:val="a0"/>
    <w:rsid w:val="006D14D6"/>
  </w:style>
  <w:style w:type="table" w:styleId="a4">
    <w:name w:val="Table Grid"/>
    <w:basedOn w:val="a1"/>
    <w:rsid w:val="00A6029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0465BD"/>
    <w:rPr>
      <w:rFonts w:cs="Times New Roman"/>
      <w:color w:val="0000FF"/>
      <w:u w:val="single"/>
    </w:rPr>
  </w:style>
  <w:style w:type="paragraph" w:styleId="a6">
    <w:name w:val="Plain Text"/>
    <w:basedOn w:val="a"/>
    <w:rsid w:val="003F587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footer"/>
    <w:basedOn w:val="a"/>
    <w:link w:val="a8"/>
    <w:rsid w:val="00BD5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semiHidden/>
    <w:rsid w:val="00BD5566"/>
    <w:rPr>
      <w:rFonts w:eastAsia="新細明體"/>
      <w:kern w:val="2"/>
      <w:lang w:val="en-US" w:eastAsia="zh-TW" w:bidi="ar-SA"/>
    </w:rPr>
  </w:style>
  <w:style w:type="character" w:styleId="a9">
    <w:name w:val="page number"/>
    <w:basedOn w:val="a0"/>
    <w:rsid w:val="00BD5566"/>
    <w:rPr>
      <w:rFonts w:cs="Times New Roman"/>
    </w:rPr>
  </w:style>
  <w:style w:type="paragraph" w:customStyle="1" w:styleId="aa">
    <w:name w:val="字元 字元 字元 字元 字元 字元 字元 字元 字元 字元 字元 字元 字元 字元 字元 字元 字元 字元 字元 字元 字元 字元 字元 字元 字元 字元 字元 字元"/>
    <w:basedOn w:val="a"/>
    <w:rsid w:val="0097301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b">
    <w:name w:val="header"/>
    <w:basedOn w:val="a"/>
    <w:link w:val="ac"/>
    <w:rsid w:val="00543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rsid w:val="00543954"/>
    <w:rPr>
      <w:kern w:val="2"/>
    </w:rPr>
  </w:style>
  <w:style w:type="paragraph" w:customStyle="1" w:styleId="Default">
    <w:name w:val="Default"/>
    <w:rsid w:val="001017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d">
    <w:name w:val="annotation reference"/>
    <w:basedOn w:val="a0"/>
    <w:semiHidden/>
    <w:unhideWhenUsed/>
    <w:rsid w:val="00101759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101759"/>
  </w:style>
  <w:style w:type="character" w:customStyle="1" w:styleId="af">
    <w:name w:val="註解文字 字元"/>
    <w:basedOn w:val="a0"/>
    <w:link w:val="ae"/>
    <w:semiHidden/>
    <w:rsid w:val="00101759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101759"/>
    <w:rPr>
      <w:b/>
      <w:bCs/>
    </w:rPr>
  </w:style>
  <w:style w:type="character" w:customStyle="1" w:styleId="af1">
    <w:name w:val="註解主旨 字元"/>
    <w:basedOn w:val="af"/>
    <w:link w:val="af0"/>
    <w:semiHidden/>
    <w:rsid w:val="00101759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6436F4"/>
    <w:pPr>
      <w:ind w:leftChars="200" w:left="480"/>
    </w:pPr>
  </w:style>
  <w:style w:type="paragraph" w:styleId="Web">
    <w:name w:val="Normal (Web)"/>
    <w:basedOn w:val="a"/>
    <w:uiPriority w:val="99"/>
    <w:unhideWhenUsed/>
    <w:rsid w:val="004C236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5A94A-33B5-49AE-9D1C-AE2E27F6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Company>CMT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觀音高中學務法規</dc:title>
  <dc:creator>admin</dc:creator>
  <cp:lastModifiedBy>wuen lee</cp:lastModifiedBy>
  <cp:revision>2</cp:revision>
  <cp:lastPrinted>2025-02-10T05:30:00Z</cp:lastPrinted>
  <dcterms:created xsi:type="dcterms:W3CDTF">2025-02-24T00:23:00Z</dcterms:created>
  <dcterms:modified xsi:type="dcterms:W3CDTF">2025-02-24T00:23:00Z</dcterms:modified>
</cp:coreProperties>
</file>