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939A1" w14:textId="2C01DEF8" w:rsidR="00014BA8" w:rsidRPr="00B5275F" w:rsidRDefault="00060A57" w:rsidP="00504F95">
      <w:pPr>
        <w:spacing w:after="280"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5275F">
        <w:rPr>
          <w:rFonts w:ascii="微軟正黑體" w:eastAsia="微軟正黑體" w:hAnsi="微軟正黑體"/>
          <w:b/>
          <w:sz w:val="32"/>
          <w:szCs w:val="32"/>
        </w:rPr>
        <w:t>新竹市華德福實驗學校11</w:t>
      </w:r>
      <w:r w:rsidR="00103EBF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B5275F">
        <w:rPr>
          <w:rFonts w:ascii="微軟正黑體" w:eastAsia="微軟正黑體" w:hAnsi="微軟正黑體"/>
          <w:b/>
          <w:sz w:val="32"/>
          <w:szCs w:val="32"/>
        </w:rPr>
        <w:t>學年度招生辦法</w:t>
      </w:r>
    </w:p>
    <w:p w14:paraId="5AD4B5C5" w14:textId="77777777" w:rsidR="00014BA8" w:rsidRPr="005C31E5" w:rsidRDefault="00060A57" w:rsidP="00504F95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Calibri"/>
          <w:color w:val="000000" w:themeColor="text1"/>
        </w:rPr>
      </w:pPr>
      <w:r w:rsidRPr="00B5275F">
        <w:rPr>
          <w:rFonts w:ascii="微軟正黑體" w:eastAsia="微軟正黑體" w:hAnsi="微軟正黑體" w:cs="Calibri"/>
          <w:color w:val="000000"/>
        </w:rPr>
        <w:t>依據</w:t>
      </w:r>
    </w:p>
    <w:p w14:paraId="2D4E3011" w14:textId="491A9EC7" w:rsidR="00014BA8" w:rsidRPr="0015101E" w:rsidRDefault="005C06AC" w:rsidP="00504F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Calibri"/>
          <w:color w:val="000000" w:themeColor="text1"/>
        </w:rPr>
      </w:pPr>
      <w:r w:rsidRPr="0015101E">
        <w:rPr>
          <w:rFonts w:ascii="微軟正黑體" w:eastAsia="微軟正黑體" w:hAnsi="微軟正黑體" w:cs="Calibri" w:hint="eastAsia"/>
          <w:color w:val="000000" w:themeColor="text1"/>
        </w:rPr>
        <w:t>112年8月22日府教國字第11201302571號</w:t>
      </w:r>
      <w:r w:rsidR="005C31E5" w:rsidRPr="0015101E">
        <w:rPr>
          <w:rFonts w:ascii="微軟正黑體" w:eastAsia="微軟正黑體" w:hAnsi="微軟正黑體" w:cs="Calibri" w:hint="eastAsia"/>
          <w:color w:val="000000" w:themeColor="text1"/>
        </w:rPr>
        <w:t>函。</w:t>
      </w:r>
    </w:p>
    <w:p w14:paraId="2B96CC6D" w14:textId="1EFDC768" w:rsidR="00014BA8" w:rsidRPr="00E00EC7" w:rsidRDefault="00060A57" w:rsidP="00504F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/>
        </w:rPr>
      </w:pPr>
      <w:r w:rsidRPr="00B5275F">
        <w:rPr>
          <w:rFonts w:ascii="微軟正黑體" w:eastAsia="微軟正黑體" w:hAnsi="微軟正黑體" w:cs="Calibri"/>
          <w:color w:val="000000"/>
        </w:rPr>
        <w:t>新竹市華德福實驗學校</w:t>
      </w:r>
      <w:r w:rsidR="0005377A">
        <w:rPr>
          <w:rFonts w:ascii="微軟正黑體" w:eastAsia="微軟正黑體" w:hAnsi="微軟正黑體" w:cs="Calibri" w:hint="eastAsia"/>
          <w:color w:val="000000"/>
        </w:rPr>
        <w:t>1</w:t>
      </w:r>
      <w:r w:rsidR="0005377A">
        <w:rPr>
          <w:rFonts w:ascii="微軟正黑體" w:eastAsia="微軟正黑體" w:hAnsi="微軟正黑體" w:cs="Calibri"/>
          <w:color w:val="000000"/>
        </w:rPr>
        <w:t>12-117</w:t>
      </w:r>
      <w:r w:rsidR="0087035B">
        <w:rPr>
          <w:rFonts w:ascii="微軟正黑體" w:eastAsia="微軟正黑體" w:hAnsi="微軟正黑體" w:cs="Calibri" w:hint="eastAsia"/>
          <w:color w:val="000000"/>
        </w:rPr>
        <w:t>學年度</w:t>
      </w:r>
      <w:r w:rsidRPr="00B5275F">
        <w:rPr>
          <w:rFonts w:ascii="微軟正黑體" w:eastAsia="微軟正黑體" w:hAnsi="微軟正黑體" w:cs="Calibri"/>
          <w:color w:val="000000"/>
        </w:rPr>
        <w:t>實驗教育計畫</w:t>
      </w:r>
      <w:r w:rsidR="0087035B">
        <w:rPr>
          <w:rFonts w:ascii="微軟正黑體" w:eastAsia="微軟正黑體" w:hAnsi="微軟正黑體" w:cs="Calibri" w:hint="eastAsia"/>
          <w:color w:val="000000"/>
        </w:rPr>
        <w:t>書</w:t>
      </w:r>
      <w:r w:rsidRPr="00B5275F">
        <w:rPr>
          <w:rFonts w:ascii="微軟正黑體" w:eastAsia="微軟正黑體" w:hAnsi="微軟正黑體" w:cs="Calibri"/>
          <w:color w:val="000000"/>
        </w:rPr>
        <w:t>。</w:t>
      </w:r>
    </w:p>
    <w:p w14:paraId="7D3FD763" w14:textId="2AB0C29F" w:rsidR="00E00EC7" w:rsidRPr="0015101E" w:rsidRDefault="00625311" w:rsidP="006253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113年</w:t>
      </w:r>
      <w:bookmarkStart w:id="0" w:name="_GoBack"/>
      <w:bookmarkEnd w:id="0"/>
      <w:r w:rsidRPr="00625311">
        <w:rPr>
          <w:rFonts w:ascii="微軟正黑體" w:eastAsia="微軟正黑體" w:hAnsi="微軟正黑體" w:hint="eastAsia"/>
        </w:rPr>
        <w:t>11月26日府教學字第1130190166號</w:t>
      </w:r>
    </w:p>
    <w:p w14:paraId="77332BD0" w14:textId="77777777" w:rsidR="0015101E" w:rsidRPr="008B2C3A" w:rsidRDefault="0015101E" w:rsidP="0015101E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200"/>
        <w:rPr>
          <w:rFonts w:ascii="微軟正黑體" w:eastAsia="微軟正黑體" w:hAnsi="微軟正黑體"/>
        </w:rPr>
      </w:pPr>
    </w:p>
    <w:p w14:paraId="090A9803" w14:textId="7552143E" w:rsidR="00014BA8" w:rsidRPr="00B5275F" w:rsidRDefault="00060A57" w:rsidP="00504F95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Calibri"/>
          <w:color w:val="000000"/>
        </w:rPr>
      </w:pPr>
      <w:r w:rsidRPr="00B5275F">
        <w:rPr>
          <w:rFonts w:ascii="微軟正黑體" w:eastAsia="微軟正黑體" w:hAnsi="微軟正黑體" w:cs="Calibri"/>
          <w:color w:val="000000"/>
        </w:rPr>
        <w:t>招生對象</w:t>
      </w:r>
    </w:p>
    <w:p w14:paraId="76766FB9" w14:textId="77777777" w:rsidR="00014BA8" w:rsidRPr="00174244" w:rsidRDefault="00060A57" w:rsidP="00504F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 w:themeColor="text1"/>
        </w:rPr>
      </w:pPr>
      <w:r w:rsidRPr="00174244">
        <w:rPr>
          <w:rFonts w:ascii="微軟正黑體" w:eastAsia="微軟正黑體" w:hAnsi="微軟正黑體" w:cs="微軟正黑體" w:hint="eastAsia"/>
          <w:color w:val="000000" w:themeColor="text1"/>
        </w:rPr>
        <w:t>小</w:t>
      </w:r>
      <w:r w:rsidRPr="00174244">
        <w:rPr>
          <w:rFonts w:ascii="微軟正黑體" w:eastAsia="微軟正黑體" w:hAnsi="微軟正黑體" w:cs="微軟正黑體"/>
          <w:color w:val="000000" w:themeColor="text1"/>
        </w:rPr>
        <w:t>學新生</w:t>
      </w:r>
    </w:p>
    <w:p w14:paraId="38A8F4BC" w14:textId="09A68930" w:rsidR="00014BA8" w:rsidRPr="00174244" w:rsidRDefault="00060A57" w:rsidP="00504F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174244">
        <w:rPr>
          <w:rFonts w:ascii="微軟正黑體" w:eastAsia="微軟正黑體" w:hAnsi="微軟正黑體" w:cs="Calibri"/>
          <w:color w:val="000000" w:themeColor="text1"/>
        </w:rPr>
        <w:t>民國10</w:t>
      </w:r>
      <w:r w:rsidR="00103EBF">
        <w:rPr>
          <w:rFonts w:ascii="微軟正黑體" w:eastAsia="微軟正黑體" w:hAnsi="微軟正黑體" w:cs="Calibri" w:hint="eastAsia"/>
          <w:color w:val="000000" w:themeColor="text1"/>
        </w:rPr>
        <w:t>7</w:t>
      </w:r>
      <w:r w:rsidRPr="00174244">
        <w:rPr>
          <w:rFonts w:ascii="微軟正黑體" w:eastAsia="微軟正黑體" w:hAnsi="微軟正黑體" w:cs="Calibri"/>
          <w:color w:val="000000" w:themeColor="text1"/>
        </w:rPr>
        <w:t>年9月2日至10</w:t>
      </w:r>
      <w:r w:rsidR="00103EBF">
        <w:rPr>
          <w:rFonts w:ascii="微軟正黑體" w:eastAsia="微軟正黑體" w:hAnsi="微軟正黑體" w:cs="Calibri" w:hint="eastAsia"/>
          <w:color w:val="000000" w:themeColor="text1"/>
        </w:rPr>
        <w:t>8</w:t>
      </w:r>
      <w:r w:rsidRPr="00174244">
        <w:rPr>
          <w:rFonts w:ascii="微軟正黑體" w:eastAsia="微軟正黑體" w:hAnsi="微軟正黑體" w:cs="Calibri"/>
          <w:color w:val="000000" w:themeColor="text1"/>
        </w:rPr>
        <w:t>年9月1日出生之新竹市學齡兒童。</w:t>
      </w:r>
    </w:p>
    <w:p w14:paraId="44C192C2" w14:textId="67DB645F" w:rsidR="00014BA8" w:rsidRPr="00174244" w:rsidRDefault="00060A57" w:rsidP="00504F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174244">
        <w:rPr>
          <w:rFonts w:ascii="微軟正黑體" w:eastAsia="微軟正黑體" w:hAnsi="微軟正黑體" w:cs="Calibri"/>
          <w:color w:val="000000" w:themeColor="text1"/>
        </w:rPr>
        <w:t>招生班級及人數：一年級</w:t>
      </w:r>
      <w:r w:rsidR="0005377A">
        <w:rPr>
          <w:rFonts w:ascii="微軟正黑體" w:eastAsia="微軟正黑體" w:hAnsi="微軟正黑體" w:cs="Calibri"/>
          <w:color w:val="000000" w:themeColor="text1"/>
        </w:rPr>
        <w:t>2</w:t>
      </w:r>
      <w:r w:rsidRPr="00174244">
        <w:rPr>
          <w:rFonts w:ascii="微軟正黑體" w:eastAsia="微軟正黑體" w:hAnsi="微軟正黑體" w:cs="Calibri"/>
          <w:color w:val="000000" w:themeColor="text1"/>
        </w:rPr>
        <w:t>班，</w:t>
      </w:r>
      <w:r w:rsidR="0005377A">
        <w:rPr>
          <w:rFonts w:ascii="微軟正黑體" w:eastAsia="微軟正黑體" w:hAnsi="微軟正黑體" w:cs="Calibri" w:hint="eastAsia"/>
          <w:color w:val="000000" w:themeColor="text1"/>
        </w:rPr>
        <w:t>每班</w:t>
      </w:r>
      <w:r w:rsidRPr="00174244">
        <w:rPr>
          <w:rFonts w:ascii="微軟正黑體" w:eastAsia="微軟正黑體" w:hAnsi="微軟正黑體" w:cs="Calibri"/>
          <w:color w:val="000000" w:themeColor="text1"/>
        </w:rPr>
        <w:t>2</w:t>
      </w:r>
      <w:r w:rsidR="000E0FFD">
        <w:rPr>
          <w:rFonts w:ascii="微軟正黑體" w:eastAsia="微軟正黑體" w:hAnsi="微軟正黑體" w:cs="Calibri"/>
          <w:color w:val="000000" w:themeColor="text1"/>
        </w:rPr>
        <w:t>4</w:t>
      </w:r>
      <w:r w:rsidRPr="00174244">
        <w:rPr>
          <w:rFonts w:ascii="微軟正黑體" w:eastAsia="微軟正黑體" w:hAnsi="微軟正黑體" w:cs="Calibri"/>
          <w:color w:val="000000" w:themeColor="text1"/>
        </w:rPr>
        <w:t>人。</w:t>
      </w:r>
    </w:p>
    <w:p w14:paraId="5127FABC" w14:textId="77777777" w:rsidR="00014BA8" w:rsidRPr="00174244" w:rsidRDefault="00060A57" w:rsidP="00504F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 w:themeColor="text1"/>
        </w:rPr>
      </w:pPr>
      <w:r w:rsidRPr="00174244">
        <w:rPr>
          <w:rFonts w:ascii="微軟正黑體" w:eastAsia="微軟正黑體" w:hAnsi="微軟正黑體" w:cs="微軟正黑體"/>
          <w:color w:val="000000" w:themeColor="text1"/>
        </w:rPr>
        <w:t>國中新生</w:t>
      </w:r>
    </w:p>
    <w:p w14:paraId="05CAEB79" w14:textId="69D27B1F" w:rsidR="00014BA8" w:rsidRPr="00174244" w:rsidRDefault="00060A57" w:rsidP="00504F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174244">
        <w:rPr>
          <w:rFonts w:ascii="微軟正黑體" w:eastAsia="微軟正黑體" w:hAnsi="微軟正黑體" w:cs="Calibri"/>
          <w:color w:val="000000" w:themeColor="text1"/>
        </w:rPr>
        <w:t>民國</w:t>
      </w:r>
      <w:r w:rsidR="0005377A">
        <w:rPr>
          <w:rFonts w:ascii="微軟正黑體" w:eastAsia="微軟正黑體" w:hAnsi="微軟正黑體" w:cs="Calibri" w:hint="eastAsia"/>
          <w:color w:val="000000" w:themeColor="text1"/>
        </w:rPr>
        <w:t>1</w:t>
      </w:r>
      <w:r w:rsidR="0005377A">
        <w:rPr>
          <w:rFonts w:ascii="微軟正黑體" w:eastAsia="微軟正黑體" w:hAnsi="微軟正黑體" w:cs="Calibri"/>
          <w:color w:val="000000" w:themeColor="text1"/>
        </w:rPr>
        <w:t>0</w:t>
      </w:r>
      <w:r w:rsidR="00103EBF">
        <w:rPr>
          <w:rFonts w:ascii="微軟正黑體" w:eastAsia="微軟正黑體" w:hAnsi="微軟正黑體" w:cs="Calibri" w:hint="eastAsia"/>
          <w:color w:val="000000" w:themeColor="text1"/>
        </w:rPr>
        <w:t>1</w:t>
      </w:r>
      <w:r w:rsidRPr="00174244">
        <w:rPr>
          <w:rFonts w:ascii="微軟正黑體" w:eastAsia="微軟正黑體" w:hAnsi="微軟正黑體" w:cs="Calibri"/>
          <w:color w:val="000000" w:themeColor="text1"/>
        </w:rPr>
        <w:t>年9月2日至10</w:t>
      </w:r>
      <w:r w:rsidR="00103EBF">
        <w:rPr>
          <w:rFonts w:ascii="微軟正黑體" w:eastAsia="微軟正黑體" w:hAnsi="微軟正黑體" w:cs="Calibri" w:hint="eastAsia"/>
          <w:color w:val="000000" w:themeColor="text1"/>
        </w:rPr>
        <w:t>2</w:t>
      </w:r>
      <w:r w:rsidRPr="00174244">
        <w:rPr>
          <w:rFonts w:ascii="微軟正黑體" w:eastAsia="微軟正黑體" w:hAnsi="微軟正黑體" w:cs="Calibri"/>
          <w:color w:val="000000" w:themeColor="text1"/>
        </w:rPr>
        <w:t>年9月1日出生之新竹市學齡兒童。</w:t>
      </w:r>
    </w:p>
    <w:p w14:paraId="54B82705" w14:textId="51A0BB51" w:rsidR="00014BA8" w:rsidRPr="00174244" w:rsidRDefault="00060A57" w:rsidP="00504F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174244">
        <w:rPr>
          <w:rFonts w:ascii="微軟正黑體" w:eastAsia="微軟正黑體" w:hAnsi="微軟正黑體" w:cs="Calibri"/>
          <w:color w:val="000000" w:themeColor="text1"/>
        </w:rPr>
        <w:t>招生班級及人數：七年級1班，2</w:t>
      </w:r>
      <w:r w:rsidR="000E0FFD">
        <w:rPr>
          <w:rFonts w:ascii="微軟正黑體" w:eastAsia="微軟正黑體" w:hAnsi="微軟正黑體" w:cs="Calibri"/>
          <w:color w:val="000000" w:themeColor="text1"/>
        </w:rPr>
        <w:t>4</w:t>
      </w:r>
      <w:r w:rsidRPr="00174244">
        <w:rPr>
          <w:rFonts w:ascii="微軟正黑體" w:eastAsia="微軟正黑體" w:hAnsi="微軟正黑體" w:cs="Calibri"/>
          <w:color w:val="000000" w:themeColor="text1"/>
        </w:rPr>
        <w:t>人。</w:t>
      </w:r>
    </w:p>
    <w:p w14:paraId="37BDCF25" w14:textId="68DF76D2" w:rsidR="00014BA8" w:rsidRPr="00B5275F" w:rsidRDefault="00060A57" w:rsidP="00504F95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Calibri"/>
          <w:color w:val="000000"/>
        </w:rPr>
      </w:pPr>
      <w:r w:rsidRPr="00B5275F">
        <w:rPr>
          <w:rFonts w:ascii="微軟正黑體" w:eastAsia="微軟正黑體" w:hAnsi="微軟正黑體" w:cs="Calibri"/>
          <w:color w:val="000000"/>
        </w:rPr>
        <w:t>入學條件</w:t>
      </w:r>
    </w:p>
    <w:p w14:paraId="07C0A09A" w14:textId="77777777" w:rsidR="00014BA8" w:rsidRPr="00B5275F" w:rsidRDefault="00060A57" w:rsidP="00504F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/>
        </w:rPr>
      </w:pPr>
      <w:r w:rsidRPr="00B5275F">
        <w:rPr>
          <w:rFonts w:ascii="微軟正黑體" w:eastAsia="微軟正黑體" w:hAnsi="微軟正黑體" w:cs="微軟正黑體" w:hint="eastAsia"/>
          <w:color w:val="000000"/>
        </w:rPr>
        <w:t>設</w:t>
      </w:r>
      <w:r w:rsidRPr="00B5275F">
        <w:rPr>
          <w:rFonts w:ascii="微軟正黑體" w:eastAsia="微軟正黑體" w:hAnsi="微軟正黑體" w:cs="Calibri"/>
          <w:color w:val="000000"/>
        </w:rPr>
        <w:t>籍新竹市，學生應與父母其中一人或法定監護人同一戶籍。</w:t>
      </w:r>
    </w:p>
    <w:p w14:paraId="2C6FE2F6" w14:textId="77777777" w:rsidR="001B2C68" w:rsidRDefault="001B2C68" w:rsidP="00504F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/>
        </w:rPr>
      </w:pPr>
      <w:r w:rsidRPr="001B2C68">
        <w:rPr>
          <w:rFonts w:ascii="微軟正黑體" w:eastAsia="微軟正黑體" w:hAnsi="微軟正黑體" w:hint="eastAsia"/>
        </w:rPr>
        <w:t>本校六年級在籍學生，為國中入學第一順</w:t>
      </w:r>
      <w:r>
        <w:rPr>
          <w:rFonts w:ascii="微軟正黑體" w:eastAsia="微軟正黑體" w:hAnsi="微軟正黑體" w:hint="eastAsia"/>
        </w:rPr>
        <w:t>位。</w:t>
      </w:r>
    </w:p>
    <w:p w14:paraId="72B92F44" w14:textId="73A6080B" w:rsidR="00014BA8" w:rsidRPr="001B2C68" w:rsidRDefault="001B2C68" w:rsidP="00504F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/>
          <w:color w:val="000000"/>
        </w:rPr>
      </w:pPr>
      <w:r w:rsidRPr="001B2C68">
        <w:rPr>
          <w:rFonts w:ascii="微軟正黑體" w:eastAsia="微軟正黑體" w:hAnsi="微軟正黑體" w:hint="eastAsia"/>
        </w:rPr>
        <w:t>非本校六年級在籍學生，及國小部一年級之學生入學，則</w:t>
      </w:r>
      <w:r w:rsidR="00060A57" w:rsidRPr="001B2C68">
        <w:rPr>
          <w:rFonts w:ascii="微軟正黑體" w:eastAsia="微軟正黑體" w:hAnsi="微軟正黑體" w:cs="Calibri"/>
          <w:color w:val="000000"/>
        </w:rPr>
        <w:t>依其戶籍遷入新竹市居住時間決定優先錄取順序，</w:t>
      </w:r>
      <w:r w:rsidR="00060A57" w:rsidRPr="001B2C68">
        <w:rPr>
          <w:rFonts w:ascii="微軟正黑體" w:eastAsia="微軟正黑體" w:hAnsi="微軟正黑體" w:cs="新細明體"/>
          <w:color w:val="000000"/>
        </w:rPr>
        <w:t>設籍時間計算，依戶籍資料所載，戶籍遷入本市居住時間起算；市內之遷移得以累計設籍時間；如中途曾遷出本市，則以最後一次遷入本市日期為設籍日。排序</w:t>
      </w:r>
      <w:r w:rsidR="00060A57" w:rsidRPr="001B2C68">
        <w:rPr>
          <w:rFonts w:ascii="微軟正黑體" w:eastAsia="微軟正黑體" w:hAnsi="微軟正黑體" w:cs="Calibri"/>
          <w:color w:val="000000"/>
        </w:rPr>
        <w:t>最後一名如有二人以上同日遷入者，則採公開抽籤決定。</w:t>
      </w:r>
    </w:p>
    <w:p w14:paraId="45573B83" w14:textId="1F433DC5" w:rsidR="00014BA8" w:rsidRPr="00B5275F" w:rsidRDefault="00060A57" w:rsidP="00504F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/>
        </w:rPr>
      </w:pPr>
      <w:r w:rsidRPr="00B5275F">
        <w:rPr>
          <w:rFonts w:ascii="微軟正黑體" w:eastAsia="微軟正黑體" w:hAnsi="微軟正黑體" w:cs="Calibri"/>
          <w:color w:val="000000"/>
        </w:rPr>
        <w:t>每班</w:t>
      </w:r>
      <w:r w:rsidRPr="00174244">
        <w:rPr>
          <w:rFonts w:ascii="微軟正黑體" w:eastAsia="微軟正黑體" w:hAnsi="微軟正黑體" w:cs="Calibri"/>
          <w:color w:val="000000" w:themeColor="text1"/>
        </w:rPr>
        <w:t>提供兩名身心障礙學生及班級人數之20％中低收入戶子女優先入學 (上述兩種情況若有超過優先入學名額時，其入學順序依</w:t>
      </w:r>
      <w:r w:rsidRPr="00B5275F">
        <w:rPr>
          <w:rFonts w:ascii="微軟正黑體" w:eastAsia="微軟正黑體" w:hAnsi="微軟正黑體" w:cs="Calibri"/>
          <w:color w:val="000000"/>
        </w:rPr>
        <w:t>其戶籍遷入新竹市居住時間決定，具重覆身分擇一辦理）。</w:t>
      </w:r>
    </w:p>
    <w:p w14:paraId="3E92FB83" w14:textId="77777777" w:rsidR="00014BA8" w:rsidRPr="00B5275F" w:rsidRDefault="00060A57" w:rsidP="00504F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/>
        </w:rPr>
      </w:pPr>
      <w:r w:rsidRPr="00B5275F">
        <w:rPr>
          <w:rFonts w:ascii="微軟正黑體" w:eastAsia="微軟正黑體" w:hAnsi="微軟正黑體" w:cs="Calibri"/>
          <w:color w:val="000000"/>
        </w:rPr>
        <w:t>本</w:t>
      </w:r>
      <w:r w:rsidRPr="00B5275F">
        <w:rPr>
          <w:rFonts w:ascii="微軟正黑體" w:eastAsia="微軟正黑體" w:hAnsi="微軟正黑體" w:cs="新細明體"/>
          <w:color w:val="000000"/>
        </w:rPr>
        <w:t>校現職編制內教職員工之子女得隨其父、母或法定監護人就讀於本校。於新生名單公告後之新聘編制內教職員工子女，得採外加方式辦理。代理教師仍在職者，其子女比照現職教職員工辦理。</w:t>
      </w:r>
    </w:p>
    <w:p w14:paraId="27C7B226" w14:textId="6D7B9482" w:rsidR="00014BA8" w:rsidRDefault="00060A57" w:rsidP="00504F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Calibri"/>
          <w:color w:val="000000" w:themeColor="text1"/>
        </w:rPr>
      </w:pPr>
      <w:bookmarkStart w:id="1" w:name="_heading=h.gjdgxs" w:colFirst="0" w:colLast="0"/>
      <w:bookmarkEnd w:id="1"/>
      <w:r w:rsidRPr="0005377A">
        <w:rPr>
          <w:rFonts w:ascii="微軟正黑體" w:eastAsia="微軟正黑體" w:hAnsi="微軟正黑體" w:cs="Calibri"/>
          <w:color w:val="000000" w:themeColor="text1"/>
        </w:rPr>
        <w:t>家長</w:t>
      </w:r>
      <w:r w:rsidR="0005377A" w:rsidRPr="0005377A">
        <w:rPr>
          <w:rFonts w:ascii="微軟正黑體" w:eastAsia="微軟正黑體" w:hAnsi="微軟正黑體" w:cs="Calibri"/>
          <w:color w:val="000000" w:themeColor="text1"/>
        </w:rPr>
        <w:t>必須</w:t>
      </w:r>
      <w:r w:rsidR="003A787B">
        <w:rPr>
          <w:rFonts w:ascii="微軟正黑體" w:eastAsia="微軟正黑體" w:hAnsi="微軟正黑體" w:cs="Calibri" w:hint="eastAsia"/>
          <w:color w:val="000000" w:themeColor="text1"/>
        </w:rPr>
        <w:t>親自</w:t>
      </w:r>
      <w:r w:rsidR="0005377A" w:rsidRPr="0005377A">
        <w:rPr>
          <w:rFonts w:ascii="微軟正黑體" w:eastAsia="微軟正黑體" w:hAnsi="微軟正黑體" w:cs="Calibri"/>
          <w:color w:val="000000" w:themeColor="text1"/>
        </w:rPr>
        <w:t>參</w:t>
      </w:r>
      <w:r w:rsidR="0005377A" w:rsidRPr="0005377A">
        <w:rPr>
          <w:rFonts w:ascii="微軟正黑體" w:eastAsia="微軟正黑體" w:hAnsi="微軟正黑體" w:cs="Calibri" w:hint="eastAsia"/>
          <w:color w:val="000000" w:themeColor="text1"/>
        </w:rPr>
        <w:t>加</w:t>
      </w:r>
      <w:r w:rsidR="00CA5259">
        <w:rPr>
          <w:rFonts w:ascii="微軟正黑體" w:eastAsia="微軟正黑體" w:hAnsi="微軟正黑體" w:cs="Calibri" w:hint="eastAsia"/>
          <w:color w:val="000000" w:themeColor="text1"/>
        </w:rPr>
        <w:t>或委託代理人</w:t>
      </w:r>
      <w:r w:rsidR="00D26A63" w:rsidRPr="0005377A">
        <w:rPr>
          <w:rFonts w:ascii="微軟正黑體" w:eastAsia="微軟正黑體" w:hAnsi="微軟正黑體" w:cs="Calibri" w:hint="eastAsia"/>
          <w:color w:val="000000" w:themeColor="text1"/>
        </w:rPr>
        <w:t>招生</w:t>
      </w:r>
      <w:r w:rsidRPr="0005377A">
        <w:rPr>
          <w:rFonts w:ascii="微軟正黑體" w:eastAsia="微軟正黑體" w:hAnsi="微軟正黑體" w:cs="Calibri"/>
          <w:color w:val="000000" w:themeColor="text1"/>
        </w:rPr>
        <w:t>說明會，並</w:t>
      </w:r>
      <w:r w:rsidRPr="00174244">
        <w:rPr>
          <w:rFonts w:ascii="微軟正黑體" w:eastAsia="微軟正黑體" w:hAnsi="微軟正黑體" w:cs="Calibri"/>
          <w:color w:val="000000" w:themeColor="text1"/>
        </w:rPr>
        <w:t>當場親領新生報名表</w:t>
      </w:r>
      <w:r w:rsidR="001B2C68">
        <w:rPr>
          <w:rFonts w:ascii="微軟正黑體" w:eastAsia="微軟正黑體" w:hAnsi="微軟正黑體" w:cs="Calibri" w:hint="eastAsia"/>
          <w:color w:val="000000" w:themeColor="text1"/>
        </w:rPr>
        <w:t>，始具有報名資格</w:t>
      </w:r>
      <w:r w:rsidRPr="00174244">
        <w:rPr>
          <w:rFonts w:ascii="微軟正黑體" w:eastAsia="微軟正黑體" w:hAnsi="微軟正黑體" w:cs="Calibri"/>
          <w:color w:val="000000" w:themeColor="text1"/>
        </w:rPr>
        <w:t>。</w:t>
      </w:r>
    </w:p>
    <w:p w14:paraId="330A2250" w14:textId="1A545751" w:rsidR="00014BA8" w:rsidRPr="0037762B" w:rsidRDefault="003A787B" w:rsidP="0037762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Calibri"/>
          <w:color w:val="000000" w:themeColor="text1"/>
        </w:rPr>
      </w:pPr>
      <w:r>
        <w:rPr>
          <w:rFonts w:ascii="微軟正黑體" w:eastAsia="微軟正黑體" w:hAnsi="微軟正黑體" w:cs="Calibri" w:hint="eastAsia"/>
          <w:color w:val="000000" w:themeColor="text1"/>
        </w:rPr>
        <w:t>錄取後之家長必須於</w:t>
      </w:r>
      <w:r w:rsidRPr="009F7F1C">
        <w:rPr>
          <w:rFonts w:ascii="微軟正黑體" w:eastAsia="微軟正黑體" w:hAnsi="微軟正黑體" w:cs="Calibri" w:hint="eastAsia"/>
          <w:color w:val="000000" w:themeColor="text1"/>
        </w:rPr>
        <w:t>1</w:t>
      </w:r>
      <w:r w:rsidRPr="009F7F1C">
        <w:rPr>
          <w:rFonts w:ascii="微軟正黑體" w:eastAsia="微軟正黑體" w:hAnsi="微軟正黑體" w:cs="Calibri"/>
          <w:color w:val="000000" w:themeColor="text1"/>
        </w:rPr>
        <w:t>1</w:t>
      </w:r>
      <w:r w:rsidR="00D10E7A">
        <w:rPr>
          <w:rFonts w:ascii="微軟正黑體" w:eastAsia="微軟正黑體" w:hAnsi="微軟正黑體" w:cs="Calibri"/>
          <w:color w:val="000000" w:themeColor="text1"/>
        </w:rPr>
        <w:t>4</w:t>
      </w:r>
      <w:r w:rsidRPr="009F7F1C">
        <w:rPr>
          <w:rFonts w:ascii="微軟正黑體" w:eastAsia="微軟正黑體" w:hAnsi="微軟正黑體" w:cs="Calibri" w:hint="eastAsia"/>
          <w:color w:val="000000" w:themeColor="text1"/>
        </w:rPr>
        <w:t>年5月</w:t>
      </w:r>
      <w:r w:rsidR="009F7F1C" w:rsidRPr="009F7F1C">
        <w:rPr>
          <w:rFonts w:ascii="微軟正黑體" w:eastAsia="微軟正黑體" w:hAnsi="微軟正黑體" w:cs="Calibri"/>
          <w:color w:val="000000" w:themeColor="text1"/>
        </w:rPr>
        <w:t>3</w:t>
      </w:r>
      <w:r w:rsidRPr="009F7F1C">
        <w:rPr>
          <w:rFonts w:ascii="微軟正黑體" w:eastAsia="微軟正黑體" w:hAnsi="微軟正黑體" w:cs="Calibri" w:hint="eastAsia"/>
          <w:color w:val="000000" w:themeColor="text1"/>
        </w:rPr>
        <w:t>日</w:t>
      </w:r>
      <w:r w:rsidR="00B23008">
        <w:rPr>
          <w:rFonts w:ascii="微軟正黑體" w:eastAsia="微軟正黑體" w:hAnsi="微軟正黑體" w:cs="Calibri" w:hint="eastAsia"/>
          <w:color w:val="000000" w:themeColor="text1"/>
        </w:rPr>
        <w:t>親自</w:t>
      </w:r>
      <w:r>
        <w:rPr>
          <w:rFonts w:ascii="微軟正黑體" w:eastAsia="微軟正黑體" w:hAnsi="微軟正黑體" w:cs="Calibri" w:hint="eastAsia"/>
          <w:color w:val="000000" w:themeColor="text1"/>
        </w:rPr>
        <w:t>完成報到，並參加新生家庭體驗營。</w:t>
      </w:r>
    </w:p>
    <w:p w14:paraId="26D32DFB" w14:textId="1070B03A" w:rsidR="00014BA8" w:rsidRPr="00174244" w:rsidRDefault="00060A57" w:rsidP="00504F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174244">
        <w:rPr>
          <w:rFonts w:ascii="微軟正黑體" w:eastAsia="微軟正黑體" w:hAnsi="微軟正黑體" w:cs="Calibri"/>
          <w:color w:val="000000" w:themeColor="text1"/>
        </w:rPr>
        <w:t>若正取生因故放棄入學資格，則由備取生依序遞補至11</w:t>
      </w:r>
      <w:r w:rsidR="00103EBF">
        <w:rPr>
          <w:rFonts w:ascii="微軟正黑體" w:eastAsia="微軟正黑體" w:hAnsi="微軟正黑體" w:cs="Calibri" w:hint="eastAsia"/>
          <w:color w:val="000000" w:themeColor="text1"/>
        </w:rPr>
        <w:t>4</w:t>
      </w:r>
      <w:r w:rsidRPr="00174244">
        <w:rPr>
          <w:rFonts w:ascii="微軟正黑體" w:eastAsia="微軟正黑體" w:hAnsi="微軟正黑體" w:cs="Calibri"/>
          <w:color w:val="000000" w:themeColor="text1"/>
        </w:rPr>
        <w:t>年</w:t>
      </w:r>
      <w:r w:rsidRPr="00174244">
        <w:rPr>
          <w:rFonts w:ascii="微軟正黑體" w:eastAsia="微軟正黑體" w:hAnsi="微軟正黑體"/>
          <w:color w:val="000000" w:themeColor="text1"/>
        </w:rPr>
        <w:t>7</w:t>
      </w:r>
      <w:r w:rsidRPr="00174244">
        <w:rPr>
          <w:rFonts w:ascii="微軟正黑體" w:eastAsia="微軟正黑體" w:hAnsi="微軟正黑體" w:cs="Calibri"/>
          <w:color w:val="000000" w:themeColor="text1"/>
        </w:rPr>
        <w:t>月</w:t>
      </w:r>
      <w:r w:rsidRPr="00174244">
        <w:rPr>
          <w:rFonts w:ascii="微軟正黑體" w:eastAsia="微軟正黑體" w:hAnsi="微軟正黑體"/>
          <w:color w:val="000000" w:themeColor="text1"/>
        </w:rPr>
        <w:t>10</w:t>
      </w:r>
      <w:r w:rsidRPr="00174244">
        <w:rPr>
          <w:rFonts w:ascii="微軟正黑體" w:eastAsia="微軟正黑體" w:hAnsi="微軟正黑體" w:cs="Calibri"/>
          <w:color w:val="000000" w:themeColor="text1"/>
        </w:rPr>
        <w:t>日</w:t>
      </w:r>
      <w:r w:rsidRPr="00174244">
        <w:rPr>
          <w:rFonts w:ascii="微軟正黑體" w:eastAsia="微軟正黑體" w:hAnsi="微軟正黑體"/>
          <w:color w:val="000000" w:themeColor="text1"/>
        </w:rPr>
        <w:t>16</w:t>
      </w:r>
      <w:r w:rsidRPr="00174244">
        <w:rPr>
          <w:rFonts w:ascii="微軟正黑體" w:eastAsia="微軟正黑體" w:hAnsi="微軟正黑體" w:cs="Calibri"/>
          <w:color w:val="000000" w:themeColor="text1"/>
        </w:rPr>
        <w:t>：</w:t>
      </w:r>
      <w:r w:rsidRPr="00174244">
        <w:rPr>
          <w:rFonts w:ascii="微軟正黑體" w:eastAsia="微軟正黑體" w:hAnsi="微軟正黑體"/>
          <w:color w:val="000000" w:themeColor="text1"/>
        </w:rPr>
        <w:t>00</w:t>
      </w:r>
      <w:r w:rsidRPr="00174244">
        <w:rPr>
          <w:rFonts w:ascii="微軟正黑體" w:eastAsia="微軟正黑體" w:hAnsi="微軟正黑體" w:cs="Calibri"/>
          <w:color w:val="000000" w:themeColor="text1"/>
        </w:rPr>
        <w:t>止。</w:t>
      </w:r>
    </w:p>
    <w:p w14:paraId="384EA2AC" w14:textId="77777777" w:rsidR="00014BA8" w:rsidRPr="00B5275F" w:rsidRDefault="00060A57" w:rsidP="00504F95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400" w:lineRule="exact"/>
        <w:ind w:leftChars="0"/>
        <w:rPr>
          <w:rFonts w:ascii="微軟正黑體" w:eastAsia="微軟正黑體" w:hAnsi="微軟正黑體" w:cs="Calibri"/>
          <w:color w:val="000000"/>
        </w:rPr>
      </w:pPr>
      <w:r w:rsidRPr="00B5275F">
        <w:rPr>
          <w:rFonts w:ascii="微軟正黑體" w:eastAsia="微軟正黑體" w:hAnsi="微軟正黑體" w:cs="Calibri"/>
          <w:color w:val="000000"/>
        </w:rPr>
        <w:t>招生時程表</w:t>
      </w:r>
    </w:p>
    <w:tbl>
      <w:tblPr>
        <w:tblStyle w:val="ab"/>
        <w:tblW w:w="100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2664"/>
        <w:gridCol w:w="3720"/>
        <w:gridCol w:w="2237"/>
      </w:tblGrid>
      <w:tr w:rsidR="00014BA8" w:rsidRPr="00B5275F" w14:paraId="3BA0DABE" w14:textId="77777777" w:rsidTr="008B36E9">
        <w:trPr>
          <w:trHeight w:val="489"/>
          <w:tblHeader/>
        </w:trPr>
        <w:tc>
          <w:tcPr>
            <w:tcW w:w="1446" w:type="dxa"/>
            <w:vAlign w:val="center"/>
          </w:tcPr>
          <w:p w14:paraId="3BC37D05" w14:textId="77777777" w:rsidR="00014BA8" w:rsidRPr="00B5275F" w:rsidRDefault="00060A57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5275F">
              <w:rPr>
                <w:rFonts w:ascii="微軟正黑體" w:eastAsia="微軟正黑體" w:hAnsi="微軟正黑體"/>
                <w:b/>
              </w:rPr>
              <w:lastRenderedPageBreak/>
              <w:t>工作事項</w:t>
            </w:r>
          </w:p>
        </w:tc>
        <w:tc>
          <w:tcPr>
            <w:tcW w:w="2664" w:type="dxa"/>
            <w:vAlign w:val="center"/>
          </w:tcPr>
          <w:p w14:paraId="55A00F2B" w14:textId="77777777" w:rsidR="00014BA8" w:rsidRPr="00B5275F" w:rsidRDefault="00060A57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5275F">
              <w:rPr>
                <w:rFonts w:ascii="微軟正黑體" w:eastAsia="微軟正黑體" w:hAnsi="微軟正黑體"/>
                <w:b/>
              </w:rPr>
              <w:t>日  期</w:t>
            </w:r>
          </w:p>
        </w:tc>
        <w:tc>
          <w:tcPr>
            <w:tcW w:w="3720" w:type="dxa"/>
            <w:vAlign w:val="center"/>
          </w:tcPr>
          <w:p w14:paraId="7872C31A" w14:textId="77777777" w:rsidR="00014BA8" w:rsidRPr="00B5275F" w:rsidRDefault="00060A57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5275F">
              <w:rPr>
                <w:rFonts w:ascii="微軟正黑體" w:eastAsia="微軟正黑體" w:hAnsi="微軟正黑體"/>
                <w:b/>
              </w:rPr>
              <w:t>作業內容</w:t>
            </w:r>
          </w:p>
        </w:tc>
        <w:tc>
          <w:tcPr>
            <w:tcW w:w="2237" w:type="dxa"/>
            <w:vAlign w:val="center"/>
          </w:tcPr>
          <w:p w14:paraId="65B3BE85" w14:textId="77777777" w:rsidR="00014BA8" w:rsidRPr="00B5275F" w:rsidRDefault="00060A57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5275F">
              <w:rPr>
                <w:rFonts w:ascii="微軟正黑體" w:eastAsia="微軟正黑體" w:hAnsi="微軟正黑體"/>
                <w:b/>
              </w:rPr>
              <w:t>地點</w:t>
            </w:r>
          </w:p>
        </w:tc>
      </w:tr>
      <w:tr w:rsidR="00014BA8" w:rsidRPr="00B1795A" w14:paraId="72EC1851" w14:textId="77777777" w:rsidTr="006C240B">
        <w:trPr>
          <w:trHeight w:val="1482"/>
        </w:trPr>
        <w:tc>
          <w:tcPr>
            <w:tcW w:w="1446" w:type="dxa"/>
            <w:vAlign w:val="center"/>
          </w:tcPr>
          <w:p w14:paraId="24F4907A" w14:textId="77777777" w:rsidR="00014BA8" w:rsidRPr="00504F95" w:rsidRDefault="00060A57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04F95">
              <w:rPr>
                <w:rFonts w:ascii="微軟正黑體" w:eastAsia="微軟正黑體" w:hAnsi="微軟正黑體"/>
                <w:b/>
              </w:rPr>
              <w:t>公告辦法</w:t>
            </w:r>
          </w:p>
        </w:tc>
        <w:tc>
          <w:tcPr>
            <w:tcW w:w="2664" w:type="dxa"/>
            <w:vAlign w:val="center"/>
          </w:tcPr>
          <w:p w14:paraId="55576FE9" w14:textId="0F666900" w:rsidR="00014BA8" w:rsidRPr="00174244" w:rsidRDefault="00060A57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74244">
              <w:rPr>
                <w:rFonts w:ascii="微軟正黑體" w:eastAsia="微軟正黑體" w:hAnsi="微軟正黑體"/>
                <w:color w:val="000000" w:themeColor="text1"/>
              </w:rPr>
              <w:t>11</w:t>
            </w:r>
            <w:r w:rsidR="0003541A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  <w:r w:rsidRPr="00174244">
              <w:rPr>
                <w:rFonts w:ascii="微軟正黑體" w:eastAsia="微軟正黑體" w:hAnsi="微軟正黑體"/>
                <w:color w:val="000000" w:themeColor="text1"/>
              </w:rPr>
              <w:t>年</w:t>
            </w:r>
            <w:r w:rsidR="00584146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03541A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174244">
              <w:rPr>
                <w:rFonts w:ascii="微軟正黑體" w:eastAsia="微軟正黑體" w:hAnsi="微軟正黑體"/>
                <w:color w:val="000000" w:themeColor="text1"/>
              </w:rPr>
              <w:t>月</w:t>
            </w:r>
          </w:p>
        </w:tc>
        <w:tc>
          <w:tcPr>
            <w:tcW w:w="3720" w:type="dxa"/>
            <w:vAlign w:val="center"/>
          </w:tcPr>
          <w:p w14:paraId="166D2473" w14:textId="77777777" w:rsidR="00014BA8" w:rsidRPr="00B5275F" w:rsidRDefault="00060A57" w:rsidP="00504F95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B5275F">
              <w:rPr>
                <w:rFonts w:ascii="微軟正黑體" w:eastAsia="微軟正黑體" w:hAnsi="微軟正黑體"/>
              </w:rPr>
              <w:t>市府核准後，網路公告招生辦法</w:t>
            </w:r>
          </w:p>
        </w:tc>
        <w:tc>
          <w:tcPr>
            <w:tcW w:w="2237" w:type="dxa"/>
            <w:vAlign w:val="center"/>
          </w:tcPr>
          <w:p w14:paraId="741C0B58" w14:textId="57095976" w:rsidR="00014BA8" w:rsidRPr="00B5275F" w:rsidRDefault="00060A57" w:rsidP="00504F9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B5275F">
              <w:rPr>
                <w:rFonts w:ascii="微軟正黑體" w:eastAsia="微軟正黑體" w:hAnsi="微軟正黑體" w:hint="eastAsia"/>
              </w:rPr>
              <w:t>公告於</w:t>
            </w:r>
            <w:r w:rsidR="00A306EB" w:rsidRPr="00A306EB">
              <w:rPr>
                <w:rFonts w:ascii="微軟正黑體" w:eastAsia="微軟正黑體" w:hAnsi="微軟正黑體" w:hint="eastAsia"/>
              </w:rPr>
              <w:t>新竹市教育網</w:t>
            </w:r>
            <w:r w:rsidR="00A306EB">
              <w:rPr>
                <w:rFonts w:ascii="微軟正黑體" w:eastAsia="微軟正黑體" w:hAnsi="微軟正黑體" w:hint="eastAsia"/>
              </w:rPr>
              <w:t>、</w:t>
            </w:r>
            <w:r w:rsidRPr="00B5275F">
              <w:rPr>
                <w:rFonts w:ascii="微軟正黑體" w:eastAsia="微軟正黑體" w:hAnsi="微軟正黑體" w:hint="eastAsia"/>
              </w:rPr>
              <w:t>國立清華大學華德福教育中心網站、</w:t>
            </w:r>
            <w:r w:rsidR="00A306EB">
              <w:rPr>
                <w:rFonts w:ascii="微軟正黑體" w:eastAsia="微軟正黑體" w:hAnsi="微軟正黑體" w:hint="eastAsia"/>
              </w:rPr>
              <w:t>以及</w:t>
            </w:r>
            <w:r w:rsidR="00A306EB" w:rsidRPr="00A306EB">
              <w:rPr>
                <w:rFonts w:ascii="微軟正黑體" w:eastAsia="微軟正黑體" w:hAnsi="微軟正黑體" w:hint="eastAsia"/>
              </w:rPr>
              <w:t>本校網站</w:t>
            </w:r>
          </w:p>
        </w:tc>
      </w:tr>
      <w:tr w:rsidR="007C2B84" w:rsidRPr="00B1795A" w14:paraId="787BCA96" w14:textId="77777777" w:rsidTr="006C240B">
        <w:trPr>
          <w:trHeight w:val="1136"/>
        </w:trPr>
        <w:tc>
          <w:tcPr>
            <w:tcW w:w="1446" w:type="dxa"/>
            <w:vAlign w:val="center"/>
          </w:tcPr>
          <w:p w14:paraId="17753B72" w14:textId="77777777" w:rsidR="007C2B84" w:rsidRPr="00504F95" w:rsidRDefault="007C2B84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04F95">
              <w:rPr>
                <w:rFonts w:ascii="微軟正黑體" w:eastAsia="微軟正黑體" w:hAnsi="微軟正黑體"/>
                <w:b/>
              </w:rPr>
              <w:t>招生</w:t>
            </w:r>
          </w:p>
          <w:p w14:paraId="02AC21A9" w14:textId="5036319F" w:rsidR="007C2B84" w:rsidRPr="00504F95" w:rsidRDefault="007C2B84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04F95">
              <w:rPr>
                <w:rFonts w:ascii="微軟正黑體" w:eastAsia="微軟正黑體" w:hAnsi="微軟正黑體"/>
                <w:b/>
              </w:rPr>
              <w:t>說明會</w:t>
            </w:r>
            <w:r w:rsidRPr="00504F95">
              <w:rPr>
                <w:rFonts w:ascii="微軟正黑體" w:eastAsia="微軟正黑體" w:hAnsi="微軟正黑體" w:hint="eastAsia"/>
                <w:b/>
              </w:rPr>
              <w:t>1</w:t>
            </w:r>
          </w:p>
        </w:tc>
        <w:tc>
          <w:tcPr>
            <w:tcW w:w="2664" w:type="dxa"/>
            <w:vAlign w:val="center"/>
          </w:tcPr>
          <w:p w14:paraId="118B6ED4" w14:textId="3858DD37" w:rsidR="007C2B84" w:rsidRPr="00F132DF" w:rsidRDefault="007C2B84" w:rsidP="00483246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132DF">
              <w:rPr>
                <w:rFonts w:ascii="微軟正黑體" w:eastAsia="微軟正黑體" w:hAnsi="微軟正黑體"/>
              </w:rPr>
              <w:t>11</w:t>
            </w:r>
            <w:r w:rsidR="00D10E7A">
              <w:rPr>
                <w:rFonts w:ascii="微軟正黑體" w:eastAsia="微軟正黑體" w:hAnsi="微軟正黑體"/>
              </w:rPr>
              <w:t>4</w:t>
            </w:r>
            <w:r w:rsidRPr="00F132DF">
              <w:rPr>
                <w:rFonts w:ascii="微軟正黑體" w:eastAsia="微軟正黑體" w:hAnsi="微軟正黑體"/>
              </w:rPr>
              <w:t>年</w:t>
            </w:r>
            <w:r w:rsidRPr="00F132DF">
              <w:rPr>
                <w:rFonts w:ascii="微軟正黑體" w:eastAsia="微軟正黑體" w:hAnsi="微軟正黑體" w:hint="eastAsia"/>
              </w:rPr>
              <w:t>1</w:t>
            </w:r>
            <w:r w:rsidRPr="00F132DF">
              <w:rPr>
                <w:rFonts w:ascii="微軟正黑體" w:eastAsia="微軟正黑體" w:hAnsi="微軟正黑體"/>
              </w:rPr>
              <w:t>月</w:t>
            </w:r>
            <w:r w:rsidR="00F132DF" w:rsidRPr="00F132DF">
              <w:rPr>
                <w:rFonts w:ascii="微軟正黑體" w:eastAsia="微軟正黑體" w:hAnsi="微軟正黑體"/>
              </w:rPr>
              <w:t>18</w:t>
            </w:r>
            <w:r w:rsidRPr="00F132DF">
              <w:rPr>
                <w:rFonts w:ascii="微軟正黑體" w:eastAsia="微軟正黑體" w:hAnsi="微軟正黑體"/>
              </w:rPr>
              <w:t>日</w:t>
            </w:r>
            <w:r w:rsidRPr="00F132DF">
              <w:rPr>
                <w:rFonts w:ascii="微軟正黑體" w:eastAsia="微軟正黑體" w:hAnsi="微軟正黑體" w:hint="eastAsia"/>
              </w:rPr>
              <w:t>(六)</w:t>
            </w:r>
          </w:p>
          <w:p w14:paraId="20940226" w14:textId="3C81428A" w:rsidR="007C2B84" w:rsidRPr="00F132DF" w:rsidRDefault="007C2B84" w:rsidP="00FA2C30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132DF">
              <w:rPr>
                <w:rFonts w:ascii="微軟正黑體" w:eastAsia="微軟正黑體" w:hAnsi="微軟正黑體" w:hint="eastAsia"/>
              </w:rPr>
              <w:t>上</w:t>
            </w:r>
            <w:r w:rsidRPr="00F132DF">
              <w:rPr>
                <w:rFonts w:ascii="微軟正黑體" w:eastAsia="微軟正黑體" w:hAnsi="微軟正黑體"/>
              </w:rPr>
              <w:t>午</w:t>
            </w:r>
            <w:r w:rsidRPr="00F132DF">
              <w:rPr>
                <w:rFonts w:ascii="微軟正黑體" w:eastAsia="微軟正黑體" w:hAnsi="微軟正黑體" w:hint="eastAsia"/>
              </w:rPr>
              <w:t>0</w:t>
            </w:r>
            <w:r w:rsidRPr="00F132DF">
              <w:rPr>
                <w:rFonts w:ascii="微軟正黑體" w:eastAsia="微軟正黑體" w:hAnsi="微軟正黑體"/>
              </w:rPr>
              <w:t>9：00～11：00</w:t>
            </w:r>
          </w:p>
        </w:tc>
        <w:tc>
          <w:tcPr>
            <w:tcW w:w="3720" w:type="dxa"/>
            <w:vMerge w:val="restart"/>
            <w:vAlign w:val="center"/>
          </w:tcPr>
          <w:p w14:paraId="6FD0049B" w14:textId="40742E4F" w:rsidR="007C2B84" w:rsidRPr="00504F95" w:rsidRDefault="007C2B84" w:rsidP="00504F95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04F95">
              <w:rPr>
                <w:rFonts w:ascii="微軟正黑體" w:eastAsia="微軟正黑體" w:hAnsi="微軟正黑體"/>
              </w:rPr>
              <w:t>1.家長</w:t>
            </w:r>
            <w:r w:rsidRPr="00504F95">
              <w:rPr>
                <w:rFonts w:ascii="微軟正黑體" w:eastAsia="微軟正黑體" w:hAnsi="微軟正黑體" w:hint="eastAsia"/>
              </w:rPr>
              <w:t>須</w:t>
            </w:r>
            <w:r w:rsidRPr="00504F95">
              <w:rPr>
                <w:rFonts w:ascii="微軟正黑體" w:eastAsia="微軟正黑體" w:hAnsi="微軟正黑體"/>
              </w:rPr>
              <w:t xml:space="preserve">出席招生說明會。 </w:t>
            </w:r>
          </w:p>
          <w:p w14:paraId="1A4D9D5B" w14:textId="71873861" w:rsidR="007C2B84" w:rsidRPr="00504F95" w:rsidRDefault="007C2B84" w:rsidP="00504F95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04F95">
              <w:rPr>
                <w:rFonts w:ascii="微軟正黑體" w:eastAsia="微軟正黑體" w:hAnsi="微軟正黑體"/>
              </w:rPr>
              <w:t>2.領取報名表件。</w:t>
            </w:r>
          </w:p>
          <w:p w14:paraId="692336A9" w14:textId="6EFB766F" w:rsidR="007C2B84" w:rsidRPr="00504F95" w:rsidRDefault="007C2B84" w:rsidP="00504F95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 w:rsidRPr="00504F95">
              <w:rPr>
                <w:rFonts w:ascii="微軟正黑體" w:eastAsia="微軟正黑體" w:hAnsi="微軟正黑體"/>
              </w:rPr>
              <w:t>.</w:t>
            </w:r>
            <w:r w:rsidRPr="00504F95">
              <w:rPr>
                <w:rFonts w:ascii="微軟正黑體" w:eastAsia="微軟正黑體" w:hAnsi="微軟正黑體" w:hint="eastAsia"/>
              </w:rPr>
              <w:t>升國中之</w:t>
            </w:r>
            <w:r>
              <w:rPr>
                <w:rFonts w:ascii="微軟正黑體" w:eastAsia="微軟正黑體" w:hAnsi="微軟正黑體" w:hint="eastAsia"/>
              </w:rPr>
              <w:t>非本校小學畢業</w:t>
            </w:r>
            <w:r w:rsidRPr="00504F95">
              <w:rPr>
                <w:rFonts w:ascii="微軟正黑體" w:eastAsia="微軟正黑體" w:hAnsi="微軟正黑體" w:hint="eastAsia"/>
              </w:rPr>
              <w:t>生及其家長需面談後始能進行報名，面談時間3</w:t>
            </w:r>
            <w:r w:rsidRPr="00504F95">
              <w:rPr>
                <w:rFonts w:ascii="微軟正黑體" w:eastAsia="微軟正黑體" w:hAnsi="微軟正黑體"/>
              </w:rPr>
              <w:t>/4~3/15</w:t>
            </w:r>
            <w:r>
              <w:rPr>
                <w:rFonts w:ascii="微軟正黑體" w:eastAsia="微軟正黑體" w:hAnsi="微軟正黑體" w:hint="eastAsia"/>
              </w:rPr>
              <w:t>下午</w:t>
            </w:r>
            <w:r w:rsidRPr="00504F95">
              <w:rPr>
                <w:rFonts w:ascii="微軟正黑體" w:eastAsia="微軟正黑體" w:hAnsi="微軟正黑體" w:hint="eastAsia"/>
              </w:rPr>
              <w:t>1</w:t>
            </w:r>
            <w:r w:rsidRPr="00504F95">
              <w:rPr>
                <w:rFonts w:ascii="微軟正黑體" w:eastAsia="微軟正黑體" w:hAnsi="微軟正黑體"/>
              </w:rPr>
              <w:t>6~17</w:t>
            </w:r>
            <w:r>
              <w:rPr>
                <w:rFonts w:ascii="微軟正黑體" w:eastAsia="微軟正黑體" w:hAnsi="微軟正黑體" w:hint="eastAsia"/>
              </w:rPr>
              <w:t>時</w:t>
            </w:r>
            <w:r w:rsidRPr="00504F95">
              <w:rPr>
                <w:rFonts w:ascii="微軟正黑體" w:eastAsia="微軟正黑體" w:hAnsi="微軟正黑體" w:hint="eastAsia"/>
              </w:rPr>
              <w:t>﹐洽教務處登記預約。(本校國小部</w:t>
            </w:r>
            <w:r>
              <w:rPr>
                <w:rFonts w:ascii="微軟正黑體" w:eastAsia="微軟正黑體" w:hAnsi="微軟正黑體" w:hint="eastAsia"/>
              </w:rPr>
              <w:t>應屆畢業生，</w:t>
            </w:r>
            <w:r w:rsidRPr="00504F95">
              <w:rPr>
                <w:rFonts w:ascii="微軟正黑體" w:eastAsia="微軟正黑體" w:hAnsi="微軟正黑體" w:hint="eastAsia"/>
              </w:rPr>
              <w:t>則無需面談)。</w:t>
            </w:r>
          </w:p>
        </w:tc>
        <w:tc>
          <w:tcPr>
            <w:tcW w:w="2237" w:type="dxa"/>
            <w:vMerge w:val="restart"/>
            <w:vAlign w:val="center"/>
          </w:tcPr>
          <w:p w14:paraId="06F4CD7C" w14:textId="4CDADFD7" w:rsidR="007C2B84" w:rsidRPr="00B5275F" w:rsidRDefault="007C2B84" w:rsidP="00504F9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4514C8">
              <w:rPr>
                <w:rFonts w:ascii="微軟正黑體" w:eastAsia="微軟正黑體" w:hAnsi="微軟正黑體" w:hint="eastAsia"/>
              </w:rPr>
              <w:t>新竹市香山區華德福街</w:t>
            </w:r>
            <w:r w:rsidR="00F132DF" w:rsidRPr="00F132DF">
              <w:rPr>
                <w:rFonts w:ascii="微軟正黑體" w:eastAsia="微軟正黑體" w:hAnsi="微軟正黑體" w:hint="eastAsia"/>
              </w:rPr>
              <w:t>160巷25號</w:t>
            </w:r>
          </w:p>
        </w:tc>
      </w:tr>
      <w:tr w:rsidR="007C2B84" w:rsidRPr="00B5275F" w14:paraId="4C57F528" w14:textId="77777777" w:rsidTr="006C240B">
        <w:trPr>
          <w:trHeight w:val="1124"/>
        </w:trPr>
        <w:tc>
          <w:tcPr>
            <w:tcW w:w="1446" w:type="dxa"/>
            <w:vAlign w:val="center"/>
          </w:tcPr>
          <w:p w14:paraId="17DC13DA" w14:textId="4017D3B4" w:rsidR="007C2B84" w:rsidRPr="00504F95" w:rsidRDefault="007C2B84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bookmarkStart w:id="2" w:name="_Hlk154407495"/>
            <w:r w:rsidRPr="00504F95">
              <w:rPr>
                <w:rFonts w:ascii="微軟正黑體" w:eastAsia="微軟正黑體" w:hAnsi="微軟正黑體"/>
                <w:b/>
                <w:color w:val="000000" w:themeColor="text1"/>
              </w:rPr>
              <w:t>招生</w:t>
            </w:r>
          </w:p>
          <w:p w14:paraId="40797EBB" w14:textId="7127D571" w:rsidR="007C2B84" w:rsidRPr="00504F95" w:rsidRDefault="007C2B84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504F95">
              <w:rPr>
                <w:rFonts w:ascii="微軟正黑體" w:eastAsia="微軟正黑體" w:hAnsi="微軟正黑體"/>
                <w:b/>
                <w:color w:val="000000" w:themeColor="text1"/>
              </w:rPr>
              <w:t>說明會</w:t>
            </w:r>
            <w:r w:rsidRPr="00504F9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2</w:t>
            </w:r>
          </w:p>
        </w:tc>
        <w:tc>
          <w:tcPr>
            <w:tcW w:w="2664" w:type="dxa"/>
            <w:vAlign w:val="center"/>
          </w:tcPr>
          <w:p w14:paraId="0FFFB3A3" w14:textId="4B2BF821" w:rsidR="007C2B84" w:rsidRPr="00F132DF" w:rsidRDefault="007C2B84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132DF">
              <w:rPr>
                <w:rFonts w:ascii="微軟正黑體" w:eastAsia="微軟正黑體" w:hAnsi="微軟正黑體"/>
                <w:color w:val="000000" w:themeColor="text1"/>
              </w:rPr>
              <w:t>11</w:t>
            </w:r>
            <w:r w:rsidR="00D10E7A">
              <w:rPr>
                <w:rFonts w:ascii="微軟正黑體" w:eastAsia="微軟正黑體" w:hAnsi="微軟正黑體"/>
                <w:color w:val="000000" w:themeColor="text1"/>
              </w:rPr>
              <w:t>4</w:t>
            </w:r>
            <w:r w:rsidRPr="00F132DF">
              <w:rPr>
                <w:rFonts w:ascii="微軟正黑體" w:eastAsia="微軟正黑體" w:hAnsi="微軟正黑體"/>
                <w:color w:val="000000" w:themeColor="text1"/>
              </w:rPr>
              <w:t>年</w:t>
            </w:r>
            <w:r w:rsidRPr="00F132DF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F132DF">
              <w:rPr>
                <w:rFonts w:ascii="微軟正黑體" w:eastAsia="微軟正黑體" w:hAnsi="微軟正黑體"/>
                <w:color w:val="000000" w:themeColor="text1"/>
              </w:rPr>
              <w:t>月</w:t>
            </w:r>
            <w:r w:rsidRPr="00F132DF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F132DF" w:rsidRPr="00F132DF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F132DF">
              <w:rPr>
                <w:rFonts w:ascii="微軟正黑體" w:eastAsia="微軟正黑體" w:hAnsi="微軟正黑體"/>
                <w:color w:val="000000" w:themeColor="text1"/>
              </w:rPr>
              <w:t>日</w:t>
            </w:r>
            <w:r w:rsidR="00F132DF" w:rsidRPr="00F132DF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="00F132DF" w:rsidRPr="00F132DF">
              <w:rPr>
                <w:rFonts w:ascii="微軟正黑體" w:eastAsia="微軟正黑體" w:hAnsi="微軟正黑體" w:hint="eastAsia"/>
                <w:color w:val="000000" w:themeColor="text1"/>
              </w:rPr>
              <w:t>六</w:t>
            </w:r>
            <w:r w:rsidRPr="00F132DF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  <w:p w14:paraId="5F9B36AD" w14:textId="28530B85" w:rsidR="007C2B84" w:rsidRPr="00103EBF" w:rsidRDefault="007C2B84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highlight w:val="lightGray"/>
              </w:rPr>
            </w:pPr>
            <w:r w:rsidRPr="00F132DF">
              <w:rPr>
                <w:rFonts w:ascii="微軟正黑體" w:eastAsia="微軟正黑體" w:hAnsi="微軟正黑體" w:hint="eastAsia"/>
                <w:color w:val="000000" w:themeColor="text1"/>
              </w:rPr>
              <w:t>上</w:t>
            </w:r>
            <w:r w:rsidRPr="00F132DF">
              <w:rPr>
                <w:rFonts w:ascii="微軟正黑體" w:eastAsia="微軟正黑體" w:hAnsi="微軟正黑體"/>
                <w:color w:val="000000" w:themeColor="text1"/>
              </w:rPr>
              <w:t>午</w:t>
            </w:r>
            <w:r w:rsidRPr="00F132DF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F132DF">
              <w:rPr>
                <w:rFonts w:ascii="微軟正黑體" w:eastAsia="微軟正黑體" w:hAnsi="微軟正黑體"/>
                <w:color w:val="000000" w:themeColor="text1"/>
              </w:rPr>
              <w:t>9：00～11：00</w:t>
            </w:r>
          </w:p>
        </w:tc>
        <w:tc>
          <w:tcPr>
            <w:tcW w:w="3720" w:type="dxa"/>
            <w:vMerge/>
            <w:vAlign w:val="center"/>
          </w:tcPr>
          <w:p w14:paraId="01B8F29D" w14:textId="6D4A1181" w:rsidR="007C2B84" w:rsidRPr="002F162D" w:rsidRDefault="007C2B84" w:rsidP="00504F95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237" w:type="dxa"/>
            <w:vMerge/>
            <w:vAlign w:val="center"/>
          </w:tcPr>
          <w:p w14:paraId="2F402F01" w14:textId="68C7E33C" w:rsidR="007C2B84" w:rsidRPr="00B5275F" w:rsidRDefault="007C2B84" w:rsidP="00504F9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C2B84" w:rsidRPr="00B5275F" w14:paraId="19866DEF" w14:textId="77777777" w:rsidTr="007C2B84">
        <w:trPr>
          <w:trHeight w:val="1168"/>
        </w:trPr>
        <w:tc>
          <w:tcPr>
            <w:tcW w:w="1446" w:type="dxa"/>
            <w:vAlign w:val="center"/>
          </w:tcPr>
          <w:p w14:paraId="2AF08FBD" w14:textId="77777777" w:rsidR="007C2B84" w:rsidRDefault="007C2B84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招生</w:t>
            </w:r>
          </w:p>
          <w:p w14:paraId="31C6A423" w14:textId="3A495938" w:rsidR="007C2B84" w:rsidRPr="00504F95" w:rsidRDefault="007C2B84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說明會3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6C508B49" w14:textId="77777777" w:rsidR="007C2B84" w:rsidRPr="007C2B84" w:rsidRDefault="007C2B84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C2B84">
              <w:rPr>
                <w:rFonts w:ascii="微軟正黑體" w:eastAsia="微軟正黑體" w:hAnsi="微軟正黑體" w:hint="eastAsia"/>
                <w:color w:val="000000" w:themeColor="text1"/>
              </w:rPr>
              <w:t>日期未定</w:t>
            </w:r>
          </w:p>
          <w:p w14:paraId="2C93904F" w14:textId="3C7DFDF9" w:rsidR="007C2B84" w:rsidRPr="00103EBF" w:rsidRDefault="007C2B84" w:rsidP="007C2B84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highlight w:val="lightGray"/>
              </w:rPr>
            </w:pPr>
            <w:r w:rsidRPr="007C2B84">
              <w:rPr>
                <w:rFonts w:ascii="微軟正黑體" w:eastAsia="微軟正黑體" w:hAnsi="微軟正黑體" w:hint="eastAsia"/>
                <w:color w:val="000000" w:themeColor="text1"/>
              </w:rPr>
              <w:t>(詳見本校官網及FB</w:t>
            </w:r>
            <w:r w:rsidR="00C331DD">
              <w:rPr>
                <w:rFonts w:ascii="微軟正黑體" w:eastAsia="微軟正黑體" w:hAnsi="微軟正黑體" w:hint="eastAsia"/>
                <w:color w:val="000000" w:themeColor="text1"/>
              </w:rPr>
              <w:t>粉絲專頁</w:t>
            </w:r>
          </w:p>
        </w:tc>
        <w:tc>
          <w:tcPr>
            <w:tcW w:w="3720" w:type="dxa"/>
            <w:vMerge/>
            <w:vAlign w:val="center"/>
          </w:tcPr>
          <w:p w14:paraId="3413E604" w14:textId="77777777" w:rsidR="007C2B84" w:rsidRPr="002F162D" w:rsidRDefault="007C2B84" w:rsidP="00504F95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237" w:type="dxa"/>
            <w:vMerge/>
            <w:vAlign w:val="center"/>
          </w:tcPr>
          <w:p w14:paraId="7A6BED95" w14:textId="77777777" w:rsidR="007C2B84" w:rsidRPr="00B5275F" w:rsidRDefault="007C2B84" w:rsidP="00504F9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bookmarkEnd w:id="2"/>
      <w:tr w:rsidR="00103EBF" w:rsidRPr="00B5275F" w14:paraId="569ADA46" w14:textId="77777777" w:rsidTr="008B36E9">
        <w:trPr>
          <w:trHeight w:val="2655"/>
        </w:trPr>
        <w:tc>
          <w:tcPr>
            <w:tcW w:w="1446" w:type="dxa"/>
            <w:vAlign w:val="center"/>
          </w:tcPr>
          <w:p w14:paraId="6564EE6C" w14:textId="77777777" w:rsidR="00103EBF" w:rsidRPr="00504F95" w:rsidRDefault="00103EBF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04F95">
              <w:rPr>
                <w:rFonts w:ascii="微軟正黑體" w:eastAsia="微軟正黑體" w:hAnsi="微軟正黑體"/>
                <w:b/>
              </w:rPr>
              <w:t>國中小</w:t>
            </w:r>
          </w:p>
          <w:p w14:paraId="6C1B9ED7" w14:textId="77777777" w:rsidR="00103EBF" w:rsidRPr="00504F95" w:rsidRDefault="00103EBF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04F95">
              <w:rPr>
                <w:rFonts w:ascii="微軟正黑體" w:eastAsia="微軟正黑體" w:hAnsi="微軟正黑體"/>
                <w:b/>
              </w:rPr>
              <w:t>報  名</w:t>
            </w:r>
          </w:p>
        </w:tc>
        <w:tc>
          <w:tcPr>
            <w:tcW w:w="2664" w:type="dxa"/>
            <w:vAlign w:val="center"/>
          </w:tcPr>
          <w:p w14:paraId="7AA996BD" w14:textId="4BF8820D" w:rsidR="00103EBF" w:rsidRPr="007C2B84" w:rsidRDefault="00103EBF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C2B84">
              <w:rPr>
                <w:rFonts w:ascii="微軟正黑體" w:eastAsia="微軟正黑體" w:hAnsi="微軟正黑體"/>
                <w:color w:val="000000" w:themeColor="text1"/>
              </w:rPr>
              <w:t>11</w:t>
            </w:r>
            <w:r w:rsidR="007C2B84" w:rsidRPr="007C2B84">
              <w:rPr>
                <w:rFonts w:ascii="微軟正黑體" w:eastAsia="微軟正黑體" w:hAnsi="微軟正黑體"/>
                <w:color w:val="000000" w:themeColor="text1"/>
              </w:rPr>
              <w:t>4</w:t>
            </w:r>
            <w:r w:rsidRPr="007C2B84">
              <w:rPr>
                <w:rFonts w:ascii="微軟正黑體" w:eastAsia="微軟正黑體" w:hAnsi="微軟正黑體"/>
                <w:color w:val="000000" w:themeColor="text1"/>
              </w:rPr>
              <w:t>年4月</w:t>
            </w:r>
            <w:r w:rsidR="007C2B84" w:rsidRPr="007C2B84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7C2B84" w:rsidRPr="007C2B84">
              <w:rPr>
                <w:rFonts w:ascii="微軟正黑體" w:eastAsia="微軟正黑體" w:hAnsi="微軟正黑體"/>
                <w:color w:val="000000" w:themeColor="text1"/>
              </w:rPr>
              <w:t>9</w:t>
            </w:r>
            <w:r w:rsidRPr="007C2B84">
              <w:rPr>
                <w:rFonts w:ascii="微軟正黑體" w:eastAsia="微軟正黑體" w:hAnsi="微軟正黑體"/>
                <w:color w:val="000000" w:themeColor="text1"/>
              </w:rPr>
              <w:t>日</w:t>
            </w:r>
            <w:r w:rsidRPr="007C2B84">
              <w:rPr>
                <w:rFonts w:ascii="微軟正黑體" w:eastAsia="微軟正黑體" w:hAnsi="微軟正黑體" w:hint="eastAsia"/>
                <w:color w:val="000000" w:themeColor="text1"/>
              </w:rPr>
              <w:t>(六)</w:t>
            </w:r>
          </w:p>
          <w:p w14:paraId="051124C4" w14:textId="6CB40FDA" w:rsidR="00103EBF" w:rsidRPr="00174244" w:rsidRDefault="00103EBF" w:rsidP="00504F9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C2B84">
              <w:rPr>
                <w:rFonts w:ascii="微軟正黑體" w:eastAsia="微軟正黑體" w:hAnsi="微軟正黑體"/>
                <w:color w:val="000000" w:themeColor="text1"/>
              </w:rPr>
              <w:t>上午9：00～12：00</w:t>
            </w:r>
          </w:p>
        </w:tc>
        <w:tc>
          <w:tcPr>
            <w:tcW w:w="3720" w:type="dxa"/>
            <w:vAlign w:val="center"/>
          </w:tcPr>
          <w:p w14:paraId="7DBC1A50" w14:textId="77777777" w:rsidR="00103EBF" w:rsidRPr="00174244" w:rsidRDefault="00103EBF" w:rsidP="00504F9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174244">
              <w:rPr>
                <w:rFonts w:ascii="微軟正黑體" w:eastAsia="微軟正黑體" w:hAnsi="微軟正黑體"/>
                <w:color w:val="000000" w:themeColor="text1"/>
              </w:rPr>
              <w:t>需繳交以下資料：</w:t>
            </w:r>
          </w:p>
          <w:p w14:paraId="344A6839" w14:textId="77777777" w:rsidR="00103EBF" w:rsidRPr="00174244" w:rsidRDefault="00103EBF" w:rsidP="00504F95">
            <w:pPr>
              <w:pStyle w:val="a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174244">
              <w:rPr>
                <w:rFonts w:ascii="微軟正黑體" w:eastAsia="微軟正黑體" w:hAnsi="微軟正黑體" w:hint="eastAsia"/>
                <w:color w:val="000000" w:themeColor="text1"/>
              </w:rPr>
              <w:t>報名表件。</w:t>
            </w:r>
          </w:p>
          <w:p w14:paraId="258D219C" w14:textId="77777777" w:rsidR="00103EBF" w:rsidRPr="00336007" w:rsidRDefault="00103EBF" w:rsidP="00504F95">
            <w:pPr>
              <w:pStyle w:val="a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3600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新</w:t>
            </w:r>
            <w:r w:rsidRPr="00336007">
              <w:rPr>
                <w:rFonts w:ascii="微軟正黑體" w:eastAsia="微軟正黑體" w:hAnsi="微軟正黑體"/>
                <w:b/>
                <w:color w:val="000000" w:themeColor="text1"/>
              </w:rPr>
              <w:t>式戶口名簿（包括現住人口含詳細記事）。</w:t>
            </w:r>
          </w:p>
          <w:p w14:paraId="324F1B6A" w14:textId="77777777" w:rsidR="00103EBF" w:rsidRPr="00174244" w:rsidRDefault="00103EBF" w:rsidP="00504F95">
            <w:pPr>
              <w:pStyle w:val="a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174244">
              <w:rPr>
                <w:rFonts w:ascii="微軟正黑體" w:eastAsia="微軟正黑體" w:hAnsi="微軟正黑體"/>
                <w:color w:val="000000" w:themeColor="text1"/>
              </w:rPr>
              <w:t>特殊條件學童請提供身心障礙手冊或中低收入證明。</w:t>
            </w:r>
          </w:p>
          <w:p w14:paraId="1FDB7EC3" w14:textId="77777777" w:rsidR="00103EBF" w:rsidRPr="00174244" w:rsidRDefault="00103EBF" w:rsidP="00504F9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174244">
              <w:rPr>
                <w:rFonts w:ascii="微軟正黑體" w:eastAsia="微軟正黑體" w:hAnsi="微軟正黑體"/>
                <w:color w:val="000000" w:themeColor="text1"/>
              </w:rPr>
              <w:t>以上證明文件正本驗畢歸還，影本學校留存。</w:t>
            </w:r>
          </w:p>
        </w:tc>
        <w:tc>
          <w:tcPr>
            <w:tcW w:w="2237" w:type="dxa"/>
            <w:vMerge/>
            <w:vAlign w:val="center"/>
          </w:tcPr>
          <w:p w14:paraId="45472D1F" w14:textId="4F7EA5B7" w:rsidR="00103EBF" w:rsidRPr="00B5275F" w:rsidRDefault="00103EBF" w:rsidP="00504F9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4514C8" w:rsidRPr="00B5275F" w14:paraId="5F630743" w14:textId="77777777" w:rsidTr="008B36E9">
        <w:trPr>
          <w:trHeight w:val="240"/>
        </w:trPr>
        <w:tc>
          <w:tcPr>
            <w:tcW w:w="1446" w:type="dxa"/>
            <w:vAlign w:val="center"/>
          </w:tcPr>
          <w:p w14:paraId="0DB48B5F" w14:textId="77777777" w:rsidR="004514C8" w:rsidRPr="00504F95" w:rsidRDefault="004514C8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04F95">
              <w:rPr>
                <w:rFonts w:ascii="微軟正黑體" w:eastAsia="微軟正黑體" w:hAnsi="微軟正黑體"/>
                <w:b/>
              </w:rPr>
              <w:t>公告名單</w:t>
            </w:r>
          </w:p>
        </w:tc>
        <w:tc>
          <w:tcPr>
            <w:tcW w:w="2664" w:type="dxa"/>
            <w:vAlign w:val="center"/>
          </w:tcPr>
          <w:p w14:paraId="62536A1E" w14:textId="2DB4DBCC" w:rsidR="004514C8" w:rsidRPr="007C2B84" w:rsidRDefault="004514C8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74244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Pr="007C2B84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="0088421D">
              <w:rPr>
                <w:rFonts w:ascii="微軟正黑體" w:eastAsia="微軟正黑體" w:hAnsi="微軟正黑體"/>
                <w:color w:val="000000" w:themeColor="text1"/>
              </w:rPr>
              <w:t>4</w:t>
            </w:r>
            <w:r w:rsidRPr="007C2B84">
              <w:rPr>
                <w:rFonts w:ascii="微軟正黑體" w:eastAsia="微軟正黑體" w:hAnsi="微軟正黑體"/>
                <w:color w:val="000000" w:themeColor="text1"/>
              </w:rPr>
              <w:t>年</w:t>
            </w:r>
            <w:r w:rsidRPr="007C2B84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Pr="007C2B84">
              <w:rPr>
                <w:rFonts w:ascii="微軟正黑體" w:eastAsia="微軟正黑體" w:hAnsi="微軟正黑體"/>
                <w:color w:val="000000" w:themeColor="text1"/>
              </w:rPr>
              <w:t>月2</w:t>
            </w:r>
            <w:r w:rsidR="007C2B84" w:rsidRPr="007C2B84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7C2B84">
              <w:rPr>
                <w:rFonts w:ascii="微軟正黑體" w:eastAsia="微軟正黑體" w:hAnsi="微軟正黑體"/>
                <w:color w:val="000000" w:themeColor="text1"/>
              </w:rPr>
              <w:t>日</w:t>
            </w:r>
            <w:r w:rsidRPr="007C2B84"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r w:rsidR="007C2B84" w:rsidRPr="007C2B84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r w:rsidRPr="007C2B84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  <w:p w14:paraId="351AD9FD" w14:textId="548B0453" w:rsidR="004514C8" w:rsidRPr="00174244" w:rsidRDefault="003A373A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C2B84">
              <w:rPr>
                <w:rFonts w:ascii="微軟正黑體" w:eastAsia="微軟正黑體" w:hAnsi="微軟正黑體"/>
                <w:color w:val="000000" w:themeColor="text1"/>
              </w:rPr>
              <w:t>16</w:t>
            </w:r>
            <w:r w:rsidR="004514C8" w:rsidRPr="007C2B84">
              <w:rPr>
                <w:rFonts w:ascii="微軟正黑體" w:eastAsia="微軟正黑體" w:hAnsi="微軟正黑體"/>
                <w:color w:val="000000" w:themeColor="text1"/>
              </w:rPr>
              <w:t>：00前</w:t>
            </w:r>
          </w:p>
        </w:tc>
        <w:tc>
          <w:tcPr>
            <w:tcW w:w="3720" w:type="dxa"/>
            <w:vAlign w:val="center"/>
          </w:tcPr>
          <w:p w14:paraId="622997A0" w14:textId="77777777" w:rsidR="004514C8" w:rsidRPr="00174244" w:rsidRDefault="004514C8" w:rsidP="00504F95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174244">
              <w:rPr>
                <w:rFonts w:ascii="微軟正黑體" w:eastAsia="微軟正黑體" w:hAnsi="微軟正黑體"/>
                <w:color w:val="000000" w:themeColor="text1"/>
              </w:rPr>
              <w:t>公告錄取或抽籤名單。</w:t>
            </w:r>
          </w:p>
        </w:tc>
        <w:tc>
          <w:tcPr>
            <w:tcW w:w="2237" w:type="dxa"/>
            <w:vAlign w:val="center"/>
          </w:tcPr>
          <w:p w14:paraId="70AAB15C" w14:textId="77777777" w:rsidR="004514C8" w:rsidRPr="00B5275F" w:rsidRDefault="004514C8" w:rsidP="00504F9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B5275F">
              <w:rPr>
                <w:rFonts w:ascii="微軟正黑體" w:eastAsia="微軟正黑體" w:hAnsi="微軟正黑體" w:cs="微軟正黑體" w:hint="eastAsia"/>
              </w:rPr>
              <w:t>公告於本校網站</w:t>
            </w:r>
          </w:p>
        </w:tc>
      </w:tr>
      <w:tr w:rsidR="00103EBF" w:rsidRPr="00B5275F" w14:paraId="47CF442B" w14:textId="77777777" w:rsidTr="008B36E9">
        <w:trPr>
          <w:trHeight w:val="240"/>
        </w:trPr>
        <w:tc>
          <w:tcPr>
            <w:tcW w:w="1446" w:type="dxa"/>
            <w:vAlign w:val="center"/>
          </w:tcPr>
          <w:p w14:paraId="751A8475" w14:textId="77777777" w:rsidR="00103EBF" w:rsidRPr="00504F95" w:rsidRDefault="00103EBF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04F95">
              <w:rPr>
                <w:rFonts w:ascii="微軟正黑體" w:eastAsia="微軟正黑體" w:hAnsi="微軟正黑體"/>
                <w:b/>
              </w:rPr>
              <w:t>抽籤作業</w:t>
            </w:r>
          </w:p>
        </w:tc>
        <w:tc>
          <w:tcPr>
            <w:tcW w:w="2664" w:type="dxa"/>
            <w:vAlign w:val="center"/>
          </w:tcPr>
          <w:p w14:paraId="155864A8" w14:textId="1CDC243A" w:rsidR="00103EBF" w:rsidRPr="00F132DF" w:rsidRDefault="00103EBF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132DF">
              <w:rPr>
                <w:rFonts w:ascii="微軟正黑體" w:eastAsia="微軟正黑體" w:hAnsi="微軟正黑體"/>
                <w:color w:val="000000" w:themeColor="text1"/>
              </w:rPr>
              <w:t>11</w:t>
            </w:r>
            <w:r w:rsidR="0088421D">
              <w:rPr>
                <w:rFonts w:ascii="微軟正黑體" w:eastAsia="微軟正黑體" w:hAnsi="微軟正黑體"/>
                <w:color w:val="000000" w:themeColor="text1"/>
              </w:rPr>
              <w:t>4</w:t>
            </w:r>
            <w:r w:rsidRPr="00F132DF">
              <w:rPr>
                <w:rFonts w:ascii="微軟正黑體" w:eastAsia="微軟正黑體" w:hAnsi="微軟正黑體"/>
                <w:color w:val="000000" w:themeColor="text1"/>
              </w:rPr>
              <w:t>年</w:t>
            </w:r>
            <w:r w:rsidR="00F132DF" w:rsidRPr="00F132DF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Pr="00F132DF">
              <w:rPr>
                <w:rFonts w:ascii="微軟正黑體" w:eastAsia="微軟正黑體" w:hAnsi="微軟正黑體"/>
                <w:color w:val="000000" w:themeColor="text1"/>
              </w:rPr>
              <w:t>月2</w:t>
            </w:r>
            <w:r w:rsidR="00F132DF" w:rsidRPr="00F132DF">
              <w:rPr>
                <w:rFonts w:ascii="微軟正黑體" w:eastAsia="微軟正黑體" w:hAnsi="微軟正黑體"/>
                <w:color w:val="000000" w:themeColor="text1"/>
              </w:rPr>
              <w:t>3</w:t>
            </w:r>
            <w:r w:rsidRPr="00F132DF">
              <w:rPr>
                <w:rFonts w:ascii="微軟正黑體" w:eastAsia="微軟正黑體" w:hAnsi="微軟正黑體"/>
                <w:color w:val="000000" w:themeColor="text1"/>
              </w:rPr>
              <w:t>日</w:t>
            </w:r>
            <w:r w:rsidRPr="00F132DF"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r w:rsidR="00F132DF" w:rsidRPr="00F132DF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  <w:r w:rsidRPr="00F132DF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  <w:p w14:paraId="7B1A4716" w14:textId="041C246E" w:rsidR="00103EBF" w:rsidRPr="00174244" w:rsidRDefault="00103EBF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F132DF">
              <w:rPr>
                <w:rFonts w:ascii="微軟正黑體" w:eastAsia="微軟正黑體" w:hAnsi="微軟正黑體"/>
                <w:color w:val="000000" w:themeColor="text1"/>
              </w:rPr>
              <w:t>上午</w:t>
            </w:r>
            <w:r w:rsidRPr="00F132DF"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  <w:r w:rsidRPr="00F132DF">
              <w:rPr>
                <w:rFonts w:ascii="微軟正黑體" w:eastAsia="微軟正黑體" w:hAnsi="微軟正黑體"/>
                <w:color w:val="000000" w:themeColor="text1"/>
              </w:rPr>
              <w:t>：</w:t>
            </w:r>
            <w:r w:rsidRPr="00F132DF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F132DF">
              <w:rPr>
                <w:rFonts w:ascii="微軟正黑體" w:eastAsia="微軟正黑體" w:hAnsi="微軟正黑體"/>
                <w:color w:val="000000" w:themeColor="text1"/>
              </w:rPr>
              <w:t>0</w:t>
            </w:r>
          </w:p>
        </w:tc>
        <w:tc>
          <w:tcPr>
            <w:tcW w:w="3720" w:type="dxa"/>
            <w:vAlign w:val="center"/>
          </w:tcPr>
          <w:p w14:paraId="70700D27" w14:textId="77777777" w:rsidR="00103EBF" w:rsidRPr="00174244" w:rsidRDefault="00103EBF" w:rsidP="00504F95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174244">
              <w:rPr>
                <w:rFonts w:ascii="微軟正黑體" w:eastAsia="微軟正黑體" w:hAnsi="微軟正黑體"/>
                <w:color w:val="000000" w:themeColor="text1"/>
              </w:rPr>
              <w:t>公開抽籤作業。</w:t>
            </w:r>
          </w:p>
          <w:p w14:paraId="3A2610D4" w14:textId="172C46F5" w:rsidR="00103EBF" w:rsidRPr="00174244" w:rsidRDefault="00103EBF" w:rsidP="00504F95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174244">
              <w:rPr>
                <w:rFonts w:ascii="微軟正黑體" w:eastAsia="微軟正黑體" w:hAnsi="微軟正黑體" w:hint="eastAsia"/>
                <w:color w:val="000000" w:themeColor="text1"/>
              </w:rPr>
              <w:t>當日</w:t>
            </w:r>
            <w:r w:rsidRPr="00174244">
              <w:rPr>
                <w:rFonts w:ascii="微軟正黑體" w:eastAsia="微軟正黑體" w:hAnsi="微軟正黑體"/>
                <w:color w:val="000000" w:themeColor="text1"/>
              </w:rPr>
              <w:t>16:00</w:t>
            </w:r>
            <w:r w:rsidRPr="00174244">
              <w:rPr>
                <w:rFonts w:ascii="微軟正黑體" w:eastAsia="微軟正黑體" w:hAnsi="微軟正黑體" w:hint="eastAsia"/>
                <w:color w:val="000000" w:themeColor="text1"/>
              </w:rPr>
              <w:t>前，於本校網站公布正取生、備取生名單。</w:t>
            </w:r>
          </w:p>
        </w:tc>
        <w:tc>
          <w:tcPr>
            <w:tcW w:w="2237" w:type="dxa"/>
            <w:vMerge w:val="restart"/>
            <w:vAlign w:val="center"/>
          </w:tcPr>
          <w:p w14:paraId="616055FA" w14:textId="4948DE7C" w:rsidR="00103EBF" w:rsidRPr="00B5275F" w:rsidRDefault="00F132DF" w:rsidP="00504F9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4514C8">
              <w:rPr>
                <w:rFonts w:ascii="微軟正黑體" w:eastAsia="微軟正黑體" w:hAnsi="微軟正黑體" w:hint="eastAsia"/>
              </w:rPr>
              <w:t>新竹市香山區華德福街</w:t>
            </w:r>
            <w:r w:rsidRPr="00F132DF">
              <w:rPr>
                <w:rFonts w:ascii="微軟正黑體" w:eastAsia="微軟正黑體" w:hAnsi="微軟正黑體" w:hint="eastAsia"/>
              </w:rPr>
              <w:t>160巷25號</w:t>
            </w:r>
          </w:p>
        </w:tc>
      </w:tr>
      <w:tr w:rsidR="00103EBF" w:rsidRPr="00B5275F" w14:paraId="15B9CBD5" w14:textId="77777777" w:rsidTr="008B36E9">
        <w:trPr>
          <w:trHeight w:val="1148"/>
        </w:trPr>
        <w:tc>
          <w:tcPr>
            <w:tcW w:w="1446" w:type="dxa"/>
            <w:vAlign w:val="center"/>
          </w:tcPr>
          <w:p w14:paraId="7E911FE6" w14:textId="77777777" w:rsidR="00103EBF" w:rsidRPr="00504F95" w:rsidRDefault="00103EBF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04F95">
              <w:rPr>
                <w:rFonts w:ascii="微軟正黑體" w:eastAsia="微軟正黑體" w:hAnsi="微軟正黑體" w:hint="eastAsia"/>
                <w:b/>
              </w:rPr>
              <w:t>報到日暨</w:t>
            </w:r>
          </w:p>
          <w:p w14:paraId="2ACCC2E6" w14:textId="77777777" w:rsidR="00103EBF" w:rsidRPr="00504F95" w:rsidRDefault="00103EBF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04F95">
              <w:rPr>
                <w:rFonts w:ascii="微軟正黑體" w:eastAsia="微軟正黑體" w:hAnsi="微軟正黑體" w:hint="eastAsia"/>
                <w:b/>
              </w:rPr>
              <w:t>新生家庭</w:t>
            </w:r>
          </w:p>
          <w:p w14:paraId="6F337A8E" w14:textId="0C5DBFC9" w:rsidR="00103EBF" w:rsidRPr="00504F95" w:rsidRDefault="00103EBF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04F95">
              <w:rPr>
                <w:rFonts w:ascii="微軟正黑體" w:eastAsia="微軟正黑體" w:hAnsi="微軟正黑體" w:hint="eastAsia"/>
                <w:b/>
              </w:rPr>
              <w:t>體驗營</w:t>
            </w:r>
          </w:p>
        </w:tc>
        <w:tc>
          <w:tcPr>
            <w:tcW w:w="2664" w:type="dxa"/>
            <w:vAlign w:val="center"/>
          </w:tcPr>
          <w:p w14:paraId="24F19DFC" w14:textId="66EC4C23" w:rsidR="00103EBF" w:rsidRPr="009F7F1C" w:rsidRDefault="00103EBF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F7F1C">
              <w:rPr>
                <w:rFonts w:ascii="微軟正黑體" w:eastAsia="微軟正黑體" w:hAnsi="微軟正黑體"/>
                <w:color w:val="000000" w:themeColor="text1"/>
              </w:rPr>
              <w:t>11</w:t>
            </w:r>
            <w:r w:rsidR="0088421D">
              <w:rPr>
                <w:rFonts w:ascii="微軟正黑體" w:eastAsia="微軟正黑體" w:hAnsi="微軟正黑體"/>
                <w:color w:val="000000" w:themeColor="text1"/>
              </w:rPr>
              <w:t>4</w:t>
            </w:r>
            <w:r w:rsidRPr="009F7F1C">
              <w:rPr>
                <w:rFonts w:ascii="微軟正黑體" w:eastAsia="微軟正黑體" w:hAnsi="微軟正黑體"/>
                <w:color w:val="000000" w:themeColor="text1"/>
              </w:rPr>
              <w:t>年</w:t>
            </w:r>
            <w:r w:rsidRPr="009F7F1C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Pr="009F7F1C">
              <w:rPr>
                <w:rFonts w:ascii="微軟正黑體" w:eastAsia="微軟正黑體" w:hAnsi="微軟正黑體"/>
                <w:color w:val="000000" w:themeColor="text1"/>
              </w:rPr>
              <w:t>月</w:t>
            </w:r>
            <w:r w:rsidR="00F132DF" w:rsidRPr="009F7F1C">
              <w:rPr>
                <w:rFonts w:ascii="微軟正黑體" w:eastAsia="微軟正黑體" w:hAnsi="微軟正黑體"/>
                <w:color w:val="000000" w:themeColor="text1"/>
              </w:rPr>
              <w:t>3</w:t>
            </w:r>
            <w:r w:rsidRPr="009F7F1C">
              <w:rPr>
                <w:rFonts w:ascii="微軟正黑體" w:eastAsia="微軟正黑體" w:hAnsi="微軟正黑體"/>
                <w:color w:val="000000" w:themeColor="text1"/>
              </w:rPr>
              <w:t>日</w:t>
            </w:r>
            <w:r w:rsidRPr="009F7F1C">
              <w:rPr>
                <w:rFonts w:ascii="微軟正黑體" w:eastAsia="微軟正黑體" w:hAnsi="微軟正黑體" w:hint="eastAsia"/>
                <w:color w:val="000000" w:themeColor="text1"/>
              </w:rPr>
              <w:t>(六)</w:t>
            </w:r>
          </w:p>
          <w:p w14:paraId="0530783A" w14:textId="3269B56C" w:rsidR="00103EBF" w:rsidRPr="00B5275F" w:rsidRDefault="00103EBF" w:rsidP="00504F9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F7F1C">
              <w:rPr>
                <w:rFonts w:ascii="微軟正黑體" w:eastAsia="微軟正黑體" w:hAnsi="微軟正黑體"/>
                <w:color w:val="000000" w:themeColor="text1"/>
              </w:rPr>
              <w:t>上午9：00～11：00</w:t>
            </w:r>
          </w:p>
        </w:tc>
        <w:tc>
          <w:tcPr>
            <w:tcW w:w="3720" w:type="dxa"/>
            <w:vAlign w:val="center"/>
          </w:tcPr>
          <w:p w14:paraId="2F8101CB" w14:textId="76B4B760" w:rsidR="00103EBF" w:rsidRPr="00B5275F" w:rsidRDefault="00103EBF" w:rsidP="00504F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ind w:left="357"/>
              <w:jc w:val="both"/>
              <w:rPr>
                <w:rFonts w:ascii="微軟正黑體" w:eastAsia="微軟正黑體" w:hAnsi="微軟正黑體"/>
              </w:rPr>
            </w:pPr>
            <w:r w:rsidRPr="00B5275F">
              <w:rPr>
                <w:rFonts w:ascii="微軟正黑體" w:eastAsia="微軟正黑體" w:hAnsi="微軟正黑體" w:cs="新細明體" w:hint="eastAsia"/>
                <w:color w:val="000000"/>
              </w:rPr>
              <w:t>正</w:t>
            </w:r>
            <w:r w:rsidRPr="00B5275F">
              <w:rPr>
                <w:rFonts w:ascii="微軟正黑體" w:eastAsia="微軟正黑體" w:hAnsi="微軟正黑體" w:cs="Calibri"/>
                <w:color w:val="000000"/>
              </w:rPr>
              <w:t>取生</w:t>
            </w:r>
            <w:r>
              <w:rPr>
                <w:rFonts w:ascii="微軟正黑體" w:eastAsia="微軟正黑體" w:hAnsi="微軟正黑體" w:cs="新細明體" w:hint="eastAsia"/>
                <w:color w:val="000000"/>
              </w:rPr>
              <w:t>之</w:t>
            </w:r>
            <w:r w:rsidRPr="00B5275F">
              <w:rPr>
                <w:rFonts w:ascii="微軟正黑體" w:eastAsia="微軟正黑體" w:hAnsi="微軟正黑體" w:cs="Calibri"/>
                <w:color w:val="000000"/>
              </w:rPr>
              <w:t>家長</w:t>
            </w:r>
            <w:r>
              <w:rPr>
                <w:rFonts w:ascii="微軟正黑體" w:eastAsia="微軟正黑體" w:hAnsi="微軟正黑體" w:cs="Calibri" w:hint="eastAsia"/>
                <w:color w:val="000000"/>
              </w:rPr>
              <w:t>及學生</w:t>
            </w:r>
            <w:r w:rsidRPr="00B5275F">
              <w:rPr>
                <w:rFonts w:ascii="微軟正黑體" w:eastAsia="微軟正黑體" w:hAnsi="微軟正黑體" w:cs="Calibri"/>
                <w:color w:val="000000"/>
              </w:rPr>
              <w:t>，</w:t>
            </w:r>
            <w:r>
              <w:rPr>
                <w:rFonts w:ascii="微軟正黑體" w:eastAsia="微軟正黑體" w:hAnsi="微軟正黑體" w:cs="Calibri" w:hint="eastAsia"/>
                <w:color w:val="000000"/>
              </w:rPr>
              <w:t>須分別參加家長座談、新生入學兒童觀察活動，</w:t>
            </w:r>
            <w:r w:rsidRPr="00B5275F">
              <w:rPr>
                <w:rFonts w:ascii="微軟正黑體" w:eastAsia="微軟正黑體" w:hAnsi="微軟正黑體" w:cs="Calibri"/>
                <w:color w:val="000000"/>
              </w:rPr>
              <w:t xml:space="preserve">請務必參加。  </w:t>
            </w:r>
          </w:p>
          <w:p w14:paraId="45AD2A54" w14:textId="46566D58" w:rsidR="00103EBF" w:rsidRPr="00B5275F" w:rsidRDefault="00103EBF" w:rsidP="00504F95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 w:left="357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正取生暨家長</w:t>
            </w:r>
            <w:r w:rsidRPr="00B5275F">
              <w:rPr>
                <w:rFonts w:ascii="微軟正黑體" w:eastAsia="微軟正黑體" w:hAnsi="微軟正黑體"/>
              </w:rPr>
              <w:t>全程參與</w:t>
            </w:r>
            <w:r>
              <w:rPr>
                <w:rFonts w:ascii="微軟正黑體" w:eastAsia="微軟正黑體" w:hAnsi="微軟正黑體" w:hint="eastAsia"/>
              </w:rPr>
              <w:t>活動與座談</w:t>
            </w:r>
            <w:r w:rsidRPr="00B5275F">
              <w:rPr>
                <w:rFonts w:ascii="微軟正黑體" w:eastAsia="微軟正黑體" w:hAnsi="微軟正黑體"/>
              </w:rPr>
              <w:t>後，</w:t>
            </w:r>
            <w:r>
              <w:rPr>
                <w:rFonts w:ascii="微軟正黑體" w:eastAsia="微軟正黑體" w:hAnsi="微軟正黑體" w:hint="eastAsia"/>
              </w:rPr>
              <w:t>進行</w:t>
            </w:r>
            <w:r w:rsidRPr="00B5275F">
              <w:rPr>
                <w:rFonts w:ascii="微軟正黑體" w:eastAsia="微軟正黑體" w:hAnsi="微軟正黑體"/>
              </w:rPr>
              <w:t>入學公約</w:t>
            </w:r>
            <w:r>
              <w:rPr>
                <w:rFonts w:ascii="微軟正黑體" w:eastAsia="微軟正黑體" w:hAnsi="微軟正黑體" w:hint="eastAsia"/>
              </w:rPr>
              <w:t>簽署</w:t>
            </w:r>
            <w:r w:rsidRPr="00B5275F">
              <w:rPr>
                <w:rFonts w:ascii="微軟正黑體" w:eastAsia="微軟正黑體" w:hAnsi="微軟正黑體"/>
              </w:rPr>
              <w:t>，始完成入學報</w:t>
            </w:r>
            <w:r>
              <w:rPr>
                <w:rFonts w:ascii="微軟正黑體" w:eastAsia="微軟正黑體" w:hAnsi="微軟正黑體" w:hint="eastAsia"/>
              </w:rPr>
              <w:t>到</w:t>
            </w:r>
            <w:r w:rsidRPr="00B5275F">
              <w:rPr>
                <w:rFonts w:ascii="微軟正黑體" w:eastAsia="微軟正黑體" w:hAnsi="微軟正黑體"/>
              </w:rPr>
              <w:t>手續。</w:t>
            </w:r>
          </w:p>
          <w:p w14:paraId="2C432725" w14:textId="63CCB14C" w:rsidR="00103EBF" w:rsidRPr="00B5275F" w:rsidRDefault="00103EBF" w:rsidP="00504F95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 w:left="357"/>
              <w:jc w:val="both"/>
              <w:rPr>
                <w:rFonts w:ascii="微軟正黑體" w:eastAsia="微軟正黑體" w:hAnsi="微軟正黑體"/>
              </w:rPr>
            </w:pPr>
            <w:r w:rsidRPr="00B5275F">
              <w:rPr>
                <w:rFonts w:ascii="微軟正黑體" w:eastAsia="微軟正黑體" w:hAnsi="微軟正黑體" w:hint="eastAsia"/>
              </w:rPr>
              <w:t>當日未</w:t>
            </w:r>
            <w:r>
              <w:rPr>
                <w:rFonts w:ascii="微軟正黑體" w:eastAsia="微軟正黑體" w:hAnsi="微軟正黑體" w:hint="eastAsia"/>
              </w:rPr>
              <w:t>完成</w:t>
            </w:r>
            <w:r w:rsidRPr="00B5275F">
              <w:rPr>
                <w:rFonts w:ascii="微軟正黑體" w:eastAsia="微軟正黑體" w:hAnsi="微軟正黑體" w:hint="eastAsia"/>
              </w:rPr>
              <w:t>報到者，視同放棄入學資格。</w:t>
            </w:r>
          </w:p>
        </w:tc>
        <w:tc>
          <w:tcPr>
            <w:tcW w:w="2237" w:type="dxa"/>
            <w:vMerge/>
            <w:vAlign w:val="center"/>
          </w:tcPr>
          <w:p w14:paraId="27417888" w14:textId="177F127B" w:rsidR="00103EBF" w:rsidRPr="00B5275F" w:rsidRDefault="00103EBF" w:rsidP="00504F95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3CD565D" w14:textId="72599154" w:rsidR="00014BA8" w:rsidRPr="00B5275F" w:rsidRDefault="00060A57" w:rsidP="00504F95">
      <w:pPr>
        <w:pStyle w:val="a4"/>
        <w:numPr>
          <w:ilvl w:val="0"/>
          <w:numId w:val="13"/>
        </w:numPr>
        <w:spacing w:before="120" w:after="120" w:line="400" w:lineRule="exact"/>
        <w:ind w:leftChars="0"/>
        <w:rPr>
          <w:rFonts w:ascii="微軟正黑體" w:eastAsia="微軟正黑體" w:hAnsi="微軟正黑體" w:cs="新細明體"/>
        </w:rPr>
      </w:pPr>
      <w:r w:rsidRPr="00B5275F">
        <w:rPr>
          <w:rFonts w:ascii="微軟正黑體" w:eastAsia="微軟正黑體" w:hAnsi="微軟正黑體" w:cs="新細明體"/>
        </w:rPr>
        <w:lastRenderedPageBreak/>
        <w:t>轉出</w:t>
      </w:r>
      <w:r w:rsidR="00833284">
        <w:rPr>
          <w:rFonts w:ascii="微軟正黑體" w:eastAsia="微軟正黑體" w:hAnsi="微軟正黑體" w:cs="新細明體" w:hint="eastAsia"/>
        </w:rPr>
        <w:t>轉</w:t>
      </w:r>
      <w:r w:rsidRPr="00B5275F">
        <w:rPr>
          <w:rFonts w:ascii="微軟正黑體" w:eastAsia="微軟正黑體" w:hAnsi="微軟正黑體" w:cs="新細明體"/>
        </w:rPr>
        <w:t>入相關規定</w:t>
      </w:r>
    </w:p>
    <w:p w14:paraId="4291CF1B" w14:textId="2FA92A53" w:rsidR="00337C21" w:rsidRDefault="00F70695" w:rsidP="00504F95">
      <w:pPr>
        <w:spacing w:before="120" w:after="120" w:line="400" w:lineRule="exact"/>
        <w:ind w:left="360" w:firstLine="480"/>
        <w:rPr>
          <w:rFonts w:ascii="微軟正黑體" w:eastAsia="微軟正黑體" w:hAnsi="微軟正黑體" w:cs="新細明體"/>
          <w:color w:val="000000"/>
        </w:rPr>
      </w:pPr>
      <w:r w:rsidRPr="00B5275F">
        <w:rPr>
          <w:rFonts w:ascii="微軟正黑體" w:eastAsia="微軟正黑體" w:hAnsi="微軟正黑體" w:cs="新細明體" w:hint="eastAsia"/>
        </w:rPr>
        <w:t>本校</w:t>
      </w:r>
      <w:r w:rsidR="00060A57" w:rsidRPr="00B5275F">
        <w:rPr>
          <w:rFonts w:ascii="微軟正黑體" w:eastAsia="微軟正黑體" w:hAnsi="微軟正黑體" w:cs="新細明體"/>
        </w:rPr>
        <w:t>學期中之各年級學生，僅得轉出不得轉入。學期中轉出後之</w:t>
      </w:r>
      <w:r w:rsidR="00060A57" w:rsidRPr="00B5275F">
        <w:rPr>
          <w:rFonts w:ascii="微軟正黑體" w:eastAsia="微軟正黑體" w:hAnsi="微軟正黑體" w:cs="新細明體"/>
          <w:color w:val="000000"/>
        </w:rPr>
        <w:t>缺額，視狀況於暑假前公告缺額並辦理</w:t>
      </w:r>
      <w:r w:rsidR="00D05B73" w:rsidRPr="00504F95">
        <w:rPr>
          <w:rFonts w:ascii="微軟正黑體" w:eastAsia="微軟正黑體" w:hAnsi="微軟正黑體" w:cs="新細明體" w:hint="eastAsia"/>
        </w:rPr>
        <w:t>面談轉學</w:t>
      </w:r>
      <w:r w:rsidR="00060A57" w:rsidRPr="00504F95">
        <w:rPr>
          <w:rFonts w:ascii="微軟正黑體" w:eastAsia="微軟正黑體" w:hAnsi="微軟正黑體" w:cs="新細明體"/>
        </w:rPr>
        <w:t>作業</w:t>
      </w:r>
      <w:r w:rsidR="00060A57" w:rsidRPr="00B5275F">
        <w:rPr>
          <w:rFonts w:ascii="微軟正黑體" w:eastAsia="微軟正黑體" w:hAnsi="微軟正黑體" w:cs="新細明體"/>
          <w:color w:val="000000"/>
        </w:rPr>
        <w:t>，轉入學生按戶籍遷入居住時間決定優先順序予以補實。</w:t>
      </w:r>
    </w:p>
    <w:p w14:paraId="3A418FC2" w14:textId="77777777" w:rsidR="00014BA8" w:rsidRPr="00B5275F" w:rsidRDefault="00060A57" w:rsidP="00504F95">
      <w:pPr>
        <w:pStyle w:val="a4"/>
        <w:numPr>
          <w:ilvl w:val="0"/>
          <w:numId w:val="13"/>
        </w:numPr>
        <w:spacing w:before="120" w:after="120" w:line="400" w:lineRule="exact"/>
        <w:ind w:leftChars="0"/>
        <w:rPr>
          <w:rFonts w:ascii="微軟正黑體" w:eastAsia="微軟正黑體" w:hAnsi="微軟正黑體" w:cs="新細明體"/>
          <w:color w:val="000000"/>
        </w:rPr>
      </w:pPr>
      <w:r w:rsidRPr="00B5275F">
        <w:rPr>
          <w:rFonts w:ascii="微軟正黑體" w:eastAsia="微軟正黑體" w:hAnsi="微軟正黑體" w:cs="新細明體"/>
          <w:color w:val="000000"/>
        </w:rPr>
        <w:t>本辦法奉新竹市政府核定後實施。</w:t>
      </w:r>
    </w:p>
    <w:p w14:paraId="0034D49B" w14:textId="77777777" w:rsidR="00014BA8" w:rsidRPr="00B5275F" w:rsidRDefault="00060A57" w:rsidP="00504F95">
      <w:pPr>
        <w:pStyle w:val="a4"/>
        <w:numPr>
          <w:ilvl w:val="0"/>
          <w:numId w:val="13"/>
        </w:numPr>
        <w:spacing w:before="120" w:after="120" w:line="400" w:lineRule="exact"/>
        <w:ind w:leftChars="0"/>
        <w:rPr>
          <w:rFonts w:ascii="微軟正黑體" w:eastAsia="微軟正黑體" w:hAnsi="微軟正黑體" w:cs="新細明體"/>
        </w:rPr>
      </w:pPr>
      <w:r w:rsidRPr="00B5275F">
        <w:rPr>
          <w:rFonts w:ascii="微軟正黑體" w:eastAsia="微軟正黑體" w:hAnsi="微軟正黑體" w:cs="微軟正黑體" w:hint="eastAsia"/>
        </w:rPr>
        <w:t>聯</w:t>
      </w:r>
      <w:r w:rsidRPr="00B5275F">
        <w:rPr>
          <w:rFonts w:ascii="微軟正黑體" w:eastAsia="微軟正黑體" w:hAnsi="微軟正黑體" w:cs="新細明體"/>
        </w:rPr>
        <w:t>絡方式</w:t>
      </w:r>
    </w:p>
    <w:p w14:paraId="05CCEA98" w14:textId="756CDED6" w:rsidR="00014BA8" w:rsidRPr="005A5621" w:rsidRDefault="00060A57" w:rsidP="00103EBF">
      <w:pPr>
        <w:spacing w:before="120" w:after="50" w:line="400" w:lineRule="exact"/>
        <w:ind w:left="482"/>
        <w:rPr>
          <w:rFonts w:ascii="微軟正黑體" w:eastAsia="微軟正黑體" w:hAnsi="微軟正黑體" w:cs="新細明體"/>
          <w:color w:val="000000" w:themeColor="text1"/>
        </w:rPr>
      </w:pPr>
      <w:r w:rsidRPr="005A5621">
        <w:rPr>
          <w:rFonts w:ascii="微軟正黑體" w:eastAsia="微軟正黑體" w:hAnsi="微軟正黑體" w:cs="微軟正黑體" w:hint="eastAsia"/>
          <w:color w:val="000000" w:themeColor="text1"/>
        </w:rPr>
        <w:t>新</w:t>
      </w:r>
      <w:r w:rsidRPr="005A5621">
        <w:rPr>
          <w:rFonts w:ascii="微軟正黑體" w:eastAsia="微軟正黑體" w:hAnsi="微軟正黑體" w:cs="新細明體"/>
          <w:color w:val="000000" w:themeColor="text1"/>
        </w:rPr>
        <w:t>竹市華德福實驗學校（</w:t>
      </w:r>
      <w:r w:rsidR="00103EBF" w:rsidRPr="00103EBF">
        <w:rPr>
          <w:rFonts w:ascii="微軟正黑體" w:eastAsia="微軟正黑體" w:hAnsi="微軟正黑體" w:cs="新細明體" w:hint="eastAsia"/>
          <w:color w:val="000000" w:themeColor="text1"/>
        </w:rPr>
        <w:t>新竹市香山區華德福街160巷25號</w:t>
      </w:r>
      <w:r w:rsidRPr="005A5621">
        <w:rPr>
          <w:rFonts w:ascii="微軟正黑體" w:eastAsia="微軟正黑體" w:hAnsi="微軟正黑體" w:cs="新細明體"/>
          <w:color w:val="000000" w:themeColor="text1"/>
        </w:rPr>
        <w:t>）</w:t>
      </w:r>
    </w:p>
    <w:p w14:paraId="21508A1C" w14:textId="73F40A09" w:rsidR="00014BA8" w:rsidRPr="005A5621" w:rsidRDefault="00060A57" w:rsidP="00504F95">
      <w:pPr>
        <w:spacing w:before="120" w:after="50" w:line="400" w:lineRule="exact"/>
        <w:ind w:left="482"/>
        <w:rPr>
          <w:rFonts w:ascii="微軟正黑體" w:eastAsia="微軟正黑體" w:hAnsi="微軟正黑體"/>
          <w:color w:val="000000" w:themeColor="text1"/>
        </w:rPr>
      </w:pPr>
      <w:r w:rsidRPr="005A5621">
        <w:rPr>
          <w:rFonts w:ascii="微軟正黑體" w:eastAsia="微軟正黑體" w:hAnsi="微軟正黑體" w:cs="新細明體"/>
          <w:color w:val="000000" w:themeColor="text1"/>
        </w:rPr>
        <w:t>學校網站：</w:t>
      </w:r>
      <w:hyperlink r:id="rId9" w:history="1">
        <w:r w:rsidR="00C57A04" w:rsidRPr="005A5621">
          <w:rPr>
            <w:rStyle w:val="a5"/>
            <w:rFonts w:ascii="微軟正黑體" w:eastAsia="微軟正黑體" w:hAnsi="微軟正黑體"/>
            <w:color w:val="000000" w:themeColor="text1"/>
          </w:rPr>
          <w:t>https://www.hwes.hc.edu.tw/nss/p/index</w:t>
        </w:r>
      </w:hyperlink>
    </w:p>
    <w:p w14:paraId="29CF218F" w14:textId="08E30CF6" w:rsidR="00014BA8" w:rsidRPr="005A5621" w:rsidRDefault="00060A57" w:rsidP="00504F95">
      <w:pPr>
        <w:spacing w:before="120" w:after="50" w:line="400" w:lineRule="exact"/>
        <w:ind w:left="482"/>
        <w:rPr>
          <w:rFonts w:ascii="微軟正黑體" w:eastAsia="微軟正黑體" w:hAnsi="微軟正黑體" w:cs="新細明體"/>
          <w:color w:val="000000" w:themeColor="text1"/>
        </w:rPr>
      </w:pPr>
      <w:r w:rsidRPr="005A5621">
        <w:rPr>
          <w:rFonts w:ascii="微軟正黑體" w:eastAsia="微軟正黑體" w:hAnsi="微軟正黑體" w:cs="新細明體"/>
          <w:color w:val="000000" w:themeColor="text1"/>
        </w:rPr>
        <w:t>聯絡電話：03-</w:t>
      </w:r>
      <w:r w:rsidR="00103EBF">
        <w:rPr>
          <w:rFonts w:ascii="微軟正黑體" w:eastAsia="微軟正黑體" w:hAnsi="微軟正黑體" w:cs="新細明體"/>
          <w:color w:val="000000" w:themeColor="text1"/>
        </w:rPr>
        <w:t>5191909</w:t>
      </w:r>
      <w:r w:rsidRPr="005A5621">
        <w:rPr>
          <w:rFonts w:ascii="微軟正黑體" w:eastAsia="微軟正黑體" w:hAnsi="微軟正黑體" w:cs="新細明體"/>
          <w:color w:val="000000" w:themeColor="text1"/>
        </w:rPr>
        <w:t xml:space="preserve">   </w:t>
      </w:r>
      <w:r w:rsidR="00103EBF">
        <w:rPr>
          <w:rFonts w:ascii="微軟正黑體" w:eastAsia="微軟正黑體" w:hAnsi="微軟正黑體" w:cs="新細明體" w:hint="eastAsia"/>
          <w:color w:val="000000" w:themeColor="text1"/>
        </w:rPr>
        <w:t>簡</w:t>
      </w:r>
      <w:r w:rsidRPr="005A5621">
        <w:rPr>
          <w:rFonts w:ascii="微軟正黑體" w:eastAsia="微軟正黑體" w:hAnsi="微軟正黑體" w:cs="新細明體"/>
          <w:color w:val="000000" w:themeColor="text1"/>
        </w:rPr>
        <w:t>主任</w:t>
      </w:r>
    </w:p>
    <w:p w14:paraId="6789184F" w14:textId="3B5FADF6" w:rsidR="00332ADD" w:rsidRPr="005A5621" w:rsidRDefault="00060A57" w:rsidP="00504F95">
      <w:pPr>
        <w:spacing w:before="120" w:after="50" w:line="400" w:lineRule="exact"/>
        <w:ind w:left="482"/>
        <w:rPr>
          <w:rFonts w:ascii="微軟正黑體" w:eastAsia="微軟正黑體" w:hAnsi="微軟正黑體"/>
          <w:i/>
          <w:iCs/>
          <w:color w:val="000000" w:themeColor="text1"/>
        </w:rPr>
      </w:pPr>
      <w:r w:rsidRPr="005A5621">
        <w:rPr>
          <w:rFonts w:ascii="微軟正黑體" w:eastAsia="微軟正黑體" w:hAnsi="微軟正黑體"/>
          <w:color w:val="000000" w:themeColor="text1"/>
        </w:rPr>
        <w:t>E-mail</w:t>
      </w:r>
      <w:r w:rsidRPr="005A5621">
        <w:rPr>
          <w:rFonts w:ascii="微軟正黑體" w:eastAsia="微軟正黑體" w:hAnsi="微軟正黑體" w:cs="微軟正黑體" w:hint="eastAsia"/>
          <w:color w:val="000000" w:themeColor="text1"/>
        </w:rPr>
        <w:t>：</w:t>
      </w:r>
      <w:hyperlink r:id="rId10" w:history="1">
        <w:r w:rsidR="00332ADD" w:rsidRPr="005A5621">
          <w:rPr>
            <w:rStyle w:val="a5"/>
            <w:rFonts w:ascii="微軟正黑體" w:eastAsia="微軟正黑體" w:hAnsi="微軟正黑體"/>
            <w:color w:val="000000" w:themeColor="text1"/>
            <w:spacing w:val="3"/>
            <w:shd w:val="clear" w:color="auto" w:fill="FFFFFF"/>
          </w:rPr>
          <w:t>publichwes@tmail.hc.edu.tw</w:t>
        </w:r>
      </w:hyperlink>
    </w:p>
    <w:sectPr w:rsidR="00332ADD" w:rsidRPr="005A5621">
      <w:pgSz w:w="11906" w:h="16838"/>
      <w:pgMar w:top="1304" w:right="720" w:bottom="1247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68292" w14:textId="77777777" w:rsidR="000B5EF2" w:rsidRDefault="000B5EF2" w:rsidP="0040526E">
      <w:r>
        <w:separator/>
      </w:r>
    </w:p>
  </w:endnote>
  <w:endnote w:type="continuationSeparator" w:id="0">
    <w:p w14:paraId="57E319C0" w14:textId="77777777" w:rsidR="000B5EF2" w:rsidRDefault="000B5EF2" w:rsidP="0040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D2BA0" w14:textId="77777777" w:rsidR="000B5EF2" w:rsidRDefault="000B5EF2" w:rsidP="0040526E">
      <w:r>
        <w:separator/>
      </w:r>
    </w:p>
  </w:footnote>
  <w:footnote w:type="continuationSeparator" w:id="0">
    <w:p w14:paraId="6943DDEC" w14:textId="77777777" w:rsidR="000B5EF2" w:rsidRDefault="000B5EF2" w:rsidP="0040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8E5"/>
    <w:multiLevelType w:val="multilevel"/>
    <w:tmpl w:val="8FA07DCE"/>
    <w:lvl w:ilvl="0">
      <w:start w:val="1"/>
      <w:numFmt w:val="decimal"/>
      <w:lvlText w:val="(%1)"/>
      <w:lvlJc w:val="left"/>
      <w:pPr>
        <w:ind w:left="1680" w:hanging="480"/>
      </w:pPr>
    </w:lvl>
    <w:lvl w:ilvl="1">
      <w:start w:val="1"/>
      <w:numFmt w:val="lowerLetter"/>
      <w:lvlText w:val="%2)"/>
      <w:lvlJc w:val="left"/>
      <w:pPr>
        <w:ind w:left="2160" w:hanging="480"/>
      </w:pPr>
    </w:lvl>
    <w:lvl w:ilvl="2">
      <w:start w:val="1"/>
      <w:numFmt w:val="lowerRoman"/>
      <w:lvlText w:val="%3)"/>
      <w:lvlJc w:val="right"/>
      <w:pPr>
        <w:ind w:left="2640" w:hanging="480"/>
      </w:pPr>
    </w:lvl>
    <w:lvl w:ilvl="3">
      <w:start w:val="1"/>
      <w:numFmt w:val="decimal"/>
      <w:lvlText w:val="(%4)"/>
      <w:lvlJc w:val="left"/>
      <w:pPr>
        <w:ind w:left="3120" w:hanging="480"/>
      </w:pPr>
    </w:lvl>
    <w:lvl w:ilvl="4">
      <w:start w:val="1"/>
      <w:numFmt w:val="lowerLetter"/>
      <w:lvlText w:val="(%5)"/>
      <w:lvlJc w:val="left"/>
      <w:pPr>
        <w:ind w:left="3600" w:hanging="480"/>
      </w:pPr>
    </w:lvl>
    <w:lvl w:ilvl="5">
      <w:start w:val="1"/>
      <w:numFmt w:val="lowerRoman"/>
      <w:lvlText w:val="(%6)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lowerLetter"/>
      <w:lvlText w:val="%8.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02B87BC7"/>
    <w:multiLevelType w:val="multilevel"/>
    <w:tmpl w:val="A4E20962"/>
    <w:lvl w:ilvl="0">
      <w:start w:val="1"/>
      <w:numFmt w:val="taiwaneseCountingThousand"/>
      <w:lvlText w:val="(%1)、"/>
      <w:lvlJc w:val="left"/>
      <w:pPr>
        <w:ind w:left="1145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lowerLetter"/>
      <w:lvlText w:val="%5.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lowerLetter"/>
      <w:lvlText w:val="%8.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08677619"/>
    <w:multiLevelType w:val="multilevel"/>
    <w:tmpl w:val="E33E7560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lowerLetter"/>
      <w:lvlText w:val="%2)"/>
      <w:lvlJc w:val="left"/>
      <w:pPr>
        <w:ind w:left="2160" w:hanging="480"/>
      </w:pPr>
    </w:lvl>
    <w:lvl w:ilvl="2">
      <w:start w:val="1"/>
      <w:numFmt w:val="lowerRoman"/>
      <w:lvlText w:val="%3)"/>
      <w:lvlJc w:val="right"/>
      <w:pPr>
        <w:ind w:left="2640" w:hanging="480"/>
      </w:pPr>
    </w:lvl>
    <w:lvl w:ilvl="3">
      <w:start w:val="1"/>
      <w:numFmt w:val="decimal"/>
      <w:lvlText w:val="(%4)"/>
      <w:lvlJc w:val="left"/>
      <w:pPr>
        <w:ind w:left="3120" w:hanging="480"/>
      </w:pPr>
    </w:lvl>
    <w:lvl w:ilvl="4">
      <w:start w:val="1"/>
      <w:numFmt w:val="lowerLetter"/>
      <w:lvlText w:val="(%5)"/>
      <w:lvlJc w:val="left"/>
      <w:pPr>
        <w:ind w:left="3600" w:hanging="480"/>
      </w:pPr>
    </w:lvl>
    <w:lvl w:ilvl="5">
      <w:start w:val="1"/>
      <w:numFmt w:val="lowerRoman"/>
      <w:lvlText w:val="(%6)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lowerLetter"/>
      <w:lvlText w:val="%8.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232444D3"/>
    <w:multiLevelType w:val="hybridMultilevel"/>
    <w:tmpl w:val="05E81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CC4E0E"/>
    <w:multiLevelType w:val="hybridMultilevel"/>
    <w:tmpl w:val="0A888888"/>
    <w:lvl w:ilvl="0" w:tplc="5CE8887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403CA9"/>
    <w:multiLevelType w:val="multilevel"/>
    <w:tmpl w:val="A4E20962"/>
    <w:lvl w:ilvl="0">
      <w:start w:val="1"/>
      <w:numFmt w:val="taiwaneseCountingThousand"/>
      <w:lvlText w:val="(%1)、"/>
      <w:lvlJc w:val="left"/>
      <w:pPr>
        <w:ind w:left="1145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lowerLetter"/>
      <w:lvlText w:val="%5.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lowerLetter"/>
      <w:lvlText w:val="%8.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32E81A51"/>
    <w:multiLevelType w:val="multilevel"/>
    <w:tmpl w:val="B7748954"/>
    <w:lvl w:ilvl="0">
      <w:start w:val="1"/>
      <w:numFmt w:val="taiwaneseCountingThousand"/>
      <w:lvlText w:val="(%1)、"/>
      <w:lvlJc w:val="left"/>
      <w:pPr>
        <w:ind w:left="120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7F6087"/>
    <w:multiLevelType w:val="multilevel"/>
    <w:tmpl w:val="DE224F2E"/>
    <w:lvl w:ilvl="0">
      <w:start w:val="1"/>
      <w:numFmt w:val="taiwaneseCountingThousand"/>
      <w:lvlText w:val="(%1)、"/>
      <w:lvlJc w:val="left"/>
      <w:pPr>
        <w:ind w:left="120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lowerLetter"/>
      <w:lvlText w:val="%5.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lowerLetter"/>
      <w:lvlText w:val="%8.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F782FA3"/>
    <w:multiLevelType w:val="multilevel"/>
    <w:tmpl w:val="5D365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C93970"/>
    <w:multiLevelType w:val="multilevel"/>
    <w:tmpl w:val="93EEAD3C"/>
    <w:lvl w:ilvl="0">
      <w:start w:val="1"/>
      <w:numFmt w:val="taiwaneseCountingThousand"/>
      <w:lvlText w:val="(%1)、"/>
      <w:lvlJc w:val="left"/>
      <w:pPr>
        <w:ind w:left="120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lowerLetter"/>
      <w:lvlText w:val="%5.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lowerLetter"/>
      <w:lvlText w:val="%8.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3D87C41"/>
    <w:multiLevelType w:val="hybridMultilevel"/>
    <w:tmpl w:val="4EE64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30429"/>
    <w:multiLevelType w:val="multilevel"/>
    <w:tmpl w:val="731A1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346CB7"/>
    <w:multiLevelType w:val="hybridMultilevel"/>
    <w:tmpl w:val="A44C65B0"/>
    <w:lvl w:ilvl="0" w:tplc="34DAE110">
      <w:start w:val="5"/>
      <w:numFmt w:val="bullet"/>
      <w:lvlText w:val=""/>
      <w:lvlJc w:val="left"/>
      <w:pPr>
        <w:ind w:left="842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3">
    <w:nsid w:val="561F1919"/>
    <w:multiLevelType w:val="multilevel"/>
    <w:tmpl w:val="382EA7C4"/>
    <w:lvl w:ilvl="0">
      <w:start w:val="1"/>
      <w:numFmt w:val="decimal"/>
      <w:lvlText w:val="%1."/>
      <w:lvlJc w:val="left"/>
      <w:pPr>
        <w:ind w:left="1145" w:hanging="720"/>
      </w:pPr>
    </w:lvl>
    <w:lvl w:ilvl="1">
      <w:start w:val="1"/>
      <w:numFmt w:val="lowerLetter"/>
      <w:lvlText w:val="%2.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lowerLetter"/>
      <w:lvlText w:val="%5.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lowerLetter"/>
      <w:lvlText w:val="%8.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>
    <w:nsid w:val="5C1A0E97"/>
    <w:multiLevelType w:val="multilevel"/>
    <w:tmpl w:val="C5088084"/>
    <w:lvl w:ilvl="0">
      <w:start w:val="1"/>
      <w:numFmt w:val="decimal"/>
      <w:lvlText w:val="(%1)"/>
      <w:lvlJc w:val="left"/>
      <w:pPr>
        <w:ind w:left="1680" w:hanging="480"/>
      </w:pPr>
    </w:lvl>
    <w:lvl w:ilvl="1">
      <w:start w:val="1"/>
      <w:numFmt w:val="lowerLetter"/>
      <w:lvlText w:val="%2)"/>
      <w:lvlJc w:val="left"/>
      <w:pPr>
        <w:ind w:left="2160" w:hanging="480"/>
      </w:pPr>
    </w:lvl>
    <w:lvl w:ilvl="2">
      <w:start w:val="1"/>
      <w:numFmt w:val="lowerRoman"/>
      <w:lvlText w:val="%3)"/>
      <w:lvlJc w:val="right"/>
      <w:pPr>
        <w:ind w:left="2640" w:hanging="480"/>
      </w:pPr>
    </w:lvl>
    <w:lvl w:ilvl="3">
      <w:start w:val="1"/>
      <w:numFmt w:val="decimal"/>
      <w:lvlText w:val="(%4)"/>
      <w:lvlJc w:val="left"/>
      <w:pPr>
        <w:ind w:left="3120" w:hanging="480"/>
      </w:pPr>
    </w:lvl>
    <w:lvl w:ilvl="4">
      <w:start w:val="1"/>
      <w:numFmt w:val="lowerLetter"/>
      <w:lvlText w:val="(%5)"/>
      <w:lvlJc w:val="left"/>
      <w:pPr>
        <w:ind w:left="3600" w:hanging="480"/>
      </w:pPr>
    </w:lvl>
    <w:lvl w:ilvl="5">
      <w:start w:val="1"/>
      <w:numFmt w:val="lowerRoman"/>
      <w:lvlText w:val="(%6)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lowerLetter"/>
      <w:lvlText w:val="%8.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6B531B6F"/>
    <w:multiLevelType w:val="multilevel"/>
    <w:tmpl w:val="5ACC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DE1A14"/>
    <w:multiLevelType w:val="multilevel"/>
    <w:tmpl w:val="6D76B05A"/>
    <w:lvl w:ilvl="0">
      <w:start w:val="1"/>
      <w:numFmt w:val="taiwaneseCountingThousand"/>
      <w:lvlText w:val="(%1)、"/>
      <w:lvlJc w:val="left"/>
      <w:pPr>
        <w:ind w:left="120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lowerLetter"/>
      <w:lvlText w:val="%5.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lowerLetter"/>
      <w:lvlText w:val="%8.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F4B5DEA"/>
    <w:multiLevelType w:val="hybridMultilevel"/>
    <w:tmpl w:val="5606A61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74DA1EF2"/>
    <w:multiLevelType w:val="multilevel"/>
    <w:tmpl w:val="A5BC89E0"/>
    <w:lvl w:ilvl="0">
      <w:start w:val="1"/>
      <w:numFmt w:val="decimal"/>
      <w:lvlText w:val="%1."/>
      <w:lvlJc w:val="left"/>
      <w:pPr>
        <w:ind w:left="1200" w:hanging="720"/>
      </w:p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985FD4"/>
    <w:multiLevelType w:val="hybridMultilevel"/>
    <w:tmpl w:val="7F16D2CA"/>
    <w:lvl w:ilvl="0" w:tplc="1AD6E53A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D62482"/>
    <w:multiLevelType w:val="multilevel"/>
    <w:tmpl w:val="A43AF4D6"/>
    <w:lvl w:ilvl="0">
      <w:start w:val="1"/>
      <w:numFmt w:val="decimal"/>
      <w:lvlText w:val="(%1)"/>
      <w:lvlJc w:val="left"/>
      <w:pPr>
        <w:ind w:left="1680" w:hanging="480"/>
      </w:pPr>
    </w:lvl>
    <w:lvl w:ilvl="1">
      <w:start w:val="1"/>
      <w:numFmt w:val="lowerLetter"/>
      <w:lvlText w:val="%2)"/>
      <w:lvlJc w:val="left"/>
      <w:pPr>
        <w:ind w:left="2160" w:hanging="480"/>
      </w:pPr>
    </w:lvl>
    <w:lvl w:ilvl="2">
      <w:start w:val="1"/>
      <w:numFmt w:val="lowerRoman"/>
      <w:lvlText w:val="%3)"/>
      <w:lvlJc w:val="right"/>
      <w:pPr>
        <w:ind w:left="2640" w:hanging="480"/>
      </w:pPr>
    </w:lvl>
    <w:lvl w:ilvl="3">
      <w:start w:val="1"/>
      <w:numFmt w:val="decimal"/>
      <w:lvlText w:val="(%4)"/>
      <w:lvlJc w:val="left"/>
      <w:pPr>
        <w:ind w:left="3120" w:hanging="480"/>
      </w:pPr>
    </w:lvl>
    <w:lvl w:ilvl="4">
      <w:start w:val="1"/>
      <w:numFmt w:val="lowerLetter"/>
      <w:lvlText w:val="(%5)"/>
      <w:lvlJc w:val="left"/>
      <w:pPr>
        <w:ind w:left="3600" w:hanging="480"/>
      </w:pPr>
    </w:lvl>
    <w:lvl w:ilvl="5">
      <w:start w:val="1"/>
      <w:numFmt w:val="lowerRoman"/>
      <w:lvlText w:val="(%6)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lowerLetter"/>
      <w:lvlText w:val="%8.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0"/>
  </w:num>
  <w:num w:numId="5">
    <w:abstractNumId w:val="18"/>
  </w:num>
  <w:num w:numId="6">
    <w:abstractNumId w:val="14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17"/>
  </w:num>
  <w:num w:numId="12">
    <w:abstractNumId w:val="10"/>
  </w:num>
  <w:num w:numId="13">
    <w:abstractNumId w:val="4"/>
  </w:num>
  <w:num w:numId="14">
    <w:abstractNumId w:val="19"/>
  </w:num>
  <w:num w:numId="15">
    <w:abstractNumId w:val="16"/>
  </w:num>
  <w:num w:numId="16">
    <w:abstractNumId w:val="5"/>
  </w:num>
  <w:num w:numId="17">
    <w:abstractNumId w:val="6"/>
  </w:num>
  <w:num w:numId="18">
    <w:abstractNumId w:val="2"/>
  </w:num>
  <w:num w:numId="19">
    <w:abstractNumId w:val="3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A8"/>
    <w:rsid w:val="0000111F"/>
    <w:rsid w:val="00014BA8"/>
    <w:rsid w:val="0003541A"/>
    <w:rsid w:val="0005377A"/>
    <w:rsid w:val="00057DAB"/>
    <w:rsid w:val="00060A57"/>
    <w:rsid w:val="000B5EF2"/>
    <w:rsid w:val="000D5B2C"/>
    <w:rsid w:val="000E0FFD"/>
    <w:rsid w:val="00103EBF"/>
    <w:rsid w:val="0015101E"/>
    <w:rsid w:val="00174244"/>
    <w:rsid w:val="001B2C68"/>
    <w:rsid w:val="001F34DE"/>
    <w:rsid w:val="00243FD5"/>
    <w:rsid w:val="002B55E9"/>
    <w:rsid w:val="002D6F1A"/>
    <w:rsid w:val="002F162D"/>
    <w:rsid w:val="0031579F"/>
    <w:rsid w:val="00322FF7"/>
    <w:rsid w:val="00330CE9"/>
    <w:rsid w:val="00332ADD"/>
    <w:rsid w:val="00336007"/>
    <w:rsid w:val="00337C21"/>
    <w:rsid w:val="003576BA"/>
    <w:rsid w:val="0037762B"/>
    <w:rsid w:val="003A373A"/>
    <w:rsid w:val="003A787B"/>
    <w:rsid w:val="0040526E"/>
    <w:rsid w:val="004514C8"/>
    <w:rsid w:val="00483246"/>
    <w:rsid w:val="004A4318"/>
    <w:rsid w:val="004F33E5"/>
    <w:rsid w:val="00504F95"/>
    <w:rsid w:val="005077C2"/>
    <w:rsid w:val="005609F6"/>
    <w:rsid w:val="00584146"/>
    <w:rsid w:val="005A5621"/>
    <w:rsid w:val="005B45F6"/>
    <w:rsid w:val="005C06AC"/>
    <w:rsid w:val="005C31E5"/>
    <w:rsid w:val="005E54CA"/>
    <w:rsid w:val="00625311"/>
    <w:rsid w:val="0062722B"/>
    <w:rsid w:val="006C240B"/>
    <w:rsid w:val="006C2DAB"/>
    <w:rsid w:val="007C2B84"/>
    <w:rsid w:val="00802AF8"/>
    <w:rsid w:val="00833284"/>
    <w:rsid w:val="008342B3"/>
    <w:rsid w:val="0087035B"/>
    <w:rsid w:val="0088421D"/>
    <w:rsid w:val="0089473A"/>
    <w:rsid w:val="008A58C8"/>
    <w:rsid w:val="008B2C3A"/>
    <w:rsid w:val="008B36E9"/>
    <w:rsid w:val="008B79CC"/>
    <w:rsid w:val="008C6B25"/>
    <w:rsid w:val="00931347"/>
    <w:rsid w:val="00977339"/>
    <w:rsid w:val="00980850"/>
    <w:rsid w:val="009B6798"/>
    <w:rsid w:val="009C6D54"/>
    <w:rsid w:val="009D4566"/>
    <w:rsid w:val="009F7F1C"/>
    <w:rsid w:val="00A12EBB"/>
    <w:rsid w:val="00A306EB"/>
    <w:rsid w:val="00A5484D"/>
    <w:rsid w:val="00AA1E25"/>
    <w:rsid w:val="00AF3001"/>
    <w:rsid w:val="00AF7EFD"/>
    <w:rsid w:val="00B15E6C"/>
    <w:rsid w:val="00B1795A"/>
    <w:rsid w:val="00B23008"/>
    <w:rsid w:val="00B5275F"/>
    <w:rsid w:val="00C1472D"/>
    <w:rsid w:val="00C331DD"/>
    <w:rsid w:val="00C36911"/>
    <w:rsid w:val="00C51D04"/>
    <w:rsid w:val="00C57A04"/>
    <w:rsid w:val="00C73ABF"/>
    <w:rsid w:val="00C86425"/>
    <w:rsid w:val="00C91F25"/>
    <w:rsid w:val="00CA5259"/>
    <w:rsid w:val="00D05B73"/>
    <w:rsid w:val="00D10E7A"/>
    <w:rsid w:val="00D26A63"/>
    <w:rsid w:val="00D30AB9"/>
    <w:rsid w:val="00D34DE7"/>
    <w:rsid w:val="00D5345A"/>
    <w:rsid w:val="00D6598A"/>
    <w:rsid w:val="00DB208F"/>
    <w:rsid w:val="00E00EC7"/>
    <w:rsid w:val="00E121C3"/>
    <w:rsid w:val="00E42134"/>
    <w:rsid w:val="00EC4DC9"/>
    <w:rsid w:val="00ED59FF"/>
    <w:rsid w:val="00EE77F7"/>
    <w:rsid w:val="00F12D7D"/>
    <w:rsid w:val="00F132DF"/>
    <w:rsid w:val="00F47313"/>
    <w:rsid w:val="00F70695"/>
    <w:rsid w:val="00FA2C30"/>
    <w:rsid w:val="00FB3D73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5C258"/>
  <w15:docId w15:val="{AB083665-F5B0-4DCF-B991-B9E64BD4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C6"/>
    <w:rPr>
      <w:rFonts w:eastAsia="新細明體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690FC6"/>
    <w:pPr>
      <w:ind w:leftChars="200" w:left="480"/>
    </w:pPr>
  </w:style>
  <w:style w:type="character" w:styleId="a5">
    <w:name w:val="Hyperlink"/>
    <w:basedOn w:val="a0"/>
    <w:uiPriority w:val="99"/>
    <w:rsid w:val="00690FC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4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4352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44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44352"/>
    <w:rPr>
      <w:rFonts w:ascii="Calibri" w:eastAsia="新細明體" w:hAnsi="Calibri" w:cs="Times New Roman"/>
      <w:sz w:val="2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10">
    <w:name w:val="未解析的提及項目1"/>
    <w:basedOn w:val="a0"/>
    <w:uiPriority w:val="99"/>
    <w:semiHidden/>
    <w:unhideWhenUsed/>
    <w:rsid w:val="00332AD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57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ublichwes@tmail.hc.edu.tw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wes.hc.edu.tw/nss/p/inde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PbmQACccWNAra5jCvG6zdaN0WQ==">AMUW2mXOhNaUK9HhZ7BXqGklN5QHEHpBjWI4vylhB6tAGLuHD3XaGGetXYLt+6338w4jd+eYEvuQHXCbatE4iv6PIMZEf7FcvflnGvcLNlDMcNkLS5Eb2dLIWS9QJcZW+Jha+dYXi3NxzHr+4NrgGgR6U+2tFKId/g==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20618F-CC76-41C7-8AA7-0ABDD7CC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敏惠 簡</cp:lastModifiedBy>
  <cp:revision>21</cp:revision>
  <cp:lastPrinted>2022-11-16T03:39:00Z</cp:lastPrinted>
  <dcterms:created xsi:type="dcterms:W3CDTF">2024-10-21T23:44:00Z</dcterms:created>
  <dcterms:modified xsi:type="dcterms:W3CDTF">2024-12-09T14:05:00Z</dcterms:modified>
</cp:coreProperties>
</file>